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D6" w:rsidRDefault="00BC0FD6" w:rsidP="00BC0FD6">
      <w:pPr>
        <w:jc w:val="center"/>
        <w:rPr>
          <w:sz w:val="24"/>
          <w:szCs w:val="24"/>
          <w:u w:val="single"/>
        </w:rPr>
      </w:pPr>
      <w:r w:rsidRPr="00BC0FD6">
        <w:rPr>
          <w:sz w:val="24"/>
          <w:szCs w:val="24"/>
          <w:u w:val="single"/>
        </w:rPr>
        <w:t>COVER LETTER</w:t>
      </w:r>
    </w:p>
    <w:p w:rsidR="00BC0FD6" w:rsidRPr="00BC0FD6" w:rsidRDefault="00BC0FD6" w:rsidP="00BC0FD6">
      <w:pPr>
        <w:rPr>
          <w:sz w:val="24"/>
          <w:szCs w:val="24"/>
        </w:rPr>
      </w:pPr>
    </w:p>
    <w:p w:rsidR="00BC0FD6" w:rsidRDefault="00BC0FD6" w:rsidP="00BC0FD6">
      <w:pPr>
        <w:rPr>
          <w:sz w:val="24"/>
          <w:szCs w:val="24"/>
        </w:rPr>
      </w:pPr>
    </w:p>
    <w:p w:rsidR="00615534" w:rsidRDefault="00BC0FD6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BC0FD6" w:rsidRDefault="00BC0FD6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Editor</w:t>
      </w:r>
    </w:p>
    <w:p w:rsidR="00BC0FD6" w:rsidRDefault="00BC0FD6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Annals of Pathology and Laboratory Medicine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(APALM)</w:t>
      </w:r>
    </w:p>
    <w:p w:rsidR="00BC0FD6" w:rsidRDefault="00BC0FD6" w:rsidP="00BC0FD6">
      <w:pPr>
        <w:ind w:firstLine="720"/>
        <w:rPr>
          <w:sz w:val="24"/>
          <w:szCs w:val="24"/>
        </w:rPr>
      </w:pPr>
    </w:p>
    <w:p w:rsidR="00BC0FD6" w:rsidRDefault="00BC0FD6" w:rsidP="00BC0FD6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Subject :</w:t>
      </w:r>
      <w:proofErr w:type="gramEnd"/>
      <w:r>
        <w:rPr>
          <w:sz w:val="24"/>
          <w:szCs w:val="24"/>
        </w:rPr>
        <w:t xml:space="preserve"> Submission of Manuscript for publication</w:t>
      </w:r>
    </w:p>
    <w:p w:rsidR="002D60C3" w:rsidRDefault="002D60C3" w:rsidP="00BC0FD6">
      <w:pPr>
        <w:ind w:firstLine="720"/>
        <w:rPr>
          <w:sz w:val="24"/>
          <w:szCs w:val="24"/>
        </w:rPr>
      </w:pPr>
    </w:p>
    <w:p w:rsidR="00BC0FD6" w:rsidRDefault="00BC0FD6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 intend to publish an article entitled “SOLITARY GRANULOMA-A CASE REPORT” in your journal as a case report.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On behalf of both the contributors I will act as guarantor and will correspond with the journal from this point onward.</w:t>
      </w:r>
    </w:p>
    <w:p w:rsidR="00BC0FD6" w:rsidRDefault="00BC0FD6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Both the authors of this case report declare that we qualify for authorship.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Each author has participated sufficiently in the work and takes public responsibility for appropriate portions of the content of this article.</w:t>
      </w:r>
      <w:r w:rsidR="002D60C3">
        <w:rPr>
          <w:sz w:val="24"/>
          <w:szCs w:val="24"/>
        </w:rPr>
        <w:t xml:space="preserve"> </w:t>
      </w:r>
      <w:r>
        <w:rPr>
          <w:sz w:val="24"/>
          <w:szCs w:val="24"/>
        </w:rPr>
        <w:t>Each author also acknowledges that this final version was read and approved.</w:t>
      </w:r>
      <w:r w:rsidR="00154052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e also certify that this </w:t>
      </w:r>
      <w:r w:rsidR="002D60C3">
        <w:rPr>
          <w:sz w:val="24"/>
          <w:szCs w:val="24"/>
        </w:rPr>
        <w:t xml:space="preserve">work is not considered elsewhere for publication and has not been presented anywhere. </w:t>
      </w:r>
      <w:r w:rsidR="00154052">
        <w:rPr>
          <w:sz w:val="24"/>
          <w:szCs w:val="24"/>
        </w:rPr>
        <w:t xml:space="preserve">There </w:t>
      </w:r>
      <w:proofErr w:type="gramStart"/>
      <w:r w:rsidR="00154052">
        <w:rPr>
          <w:sz w:val="24"/>
          <w:szCs w:val="24"/>
        </w:rPr>
        <w:t xml:space="preserve">are </w:t>
      </w:r>
      <w:r w:rsidR="002D60C3">
        <w:rPr>
          <w:sz w:val="24"/>
          <w:szCs w:val="24"/>
        </w:rPr>
        <w:t xml:space="preserve"> no</w:t>
      </w:r>
      <w:proofErr w:type="gramEnd"/>
      <w:r w:rsidR="002D60C3">
        <w:rPr>
          <w:sz w:val="24"/>
          <w:szCs w:val="24"/>
        </w:rPr>
        <w:t xml:space="preserve"> conflicts of interest related to this work,</w:t>
      </w:r>
      <w:r w:rsidR="00154052">
        <w:rPr>
          <w:sz w:val="24"/>
          <w:szCs w:val="24"/>
        </w:rPr>
        <w:t xml:space="preserve"> </w:t>
      </w:r>
      <w:r w:rsidR="002D60C3">
        <w:rPr>
          <w:sz w:val="24"/>
          <w:szCs w:val="24"/>
        </w:rPr>
        <w:t>to the best of our knowledge.</w:t>
      </w:r>
    </w:p>
    <w:p w:rsidR="002D60C3" w:rsidRDefault="002D60C3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 hereby transfer,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assign,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or otherwise convey all copyright ownership, including any and all rights incidental thereto,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exclusively to the journal,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in the event that such work is published by the journal.</w:t>
      </w:r>
    </w:p>
    <w:p w:rsidR="002D60C3" w:rsidRDefault="002D60C3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We do</w:t>
      </w:r>
      <w:r w:rsidR="00154052">
        <w:rPr>
          <w:sz w:val="24"/>
          <w:szCs w:val="24"/>
        </w:rPr>
        <w:t xml:space="preserve"> </w:t>
      </w:r>
      <w:r>
        <w:rPr>
          <w:sz w:val="24"/>
          <w:szCs w:val="24"/>
        </w:rPr>
        <w:t>not suggest any reviewer.</w:t>
      </w:r>
    </w:p>
    <w:p w:rsidR="002D60C3" w:rsidRDefault="002D60C3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Thanking you,</w:t>
      </w:r>
    </w:p>
    <w:p w:rsidR="002D60C3" w:rsidRDefault="002D60C3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2D60C3" w:rsidRDefault="002D60C3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Junu</w:t>
      </w:r>
      <w:proofErr w:type="spellEnd"/>
      <w:r>
        <w:rPr>
          <w:sz w:val="24"/>
          <w:szCs w:val="24"/>
        </w:rPr>
        <w:t xml:space="preserve"> Devi</w:t>
      </w:r>
    </w:p>
    <w:p w:rsidR="002D60C3" w:rsidRDefault="002D60C3" w:rsidP="00BC0FD6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24</w:t>
      </w:r>
      <w:r w:rsidRPr="002D60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 2015</w:t>
      </w:r>
    </w:p>
    <w:p w:rsidR="002D60C3" w:rsidRPr="00BC0FD6" w:rsidRDefault="002D60C3" w:rsidP="00BC0FD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proofErr w:type="spellStart"/>
      <w:r>
        <w:rPr>
          <w:sz w:val="24"/>
          <w:szCs w:val="24"/>
        </w:rPr>
        <w:t>Guwahati</w:t>
      </w:r>
      <w:proofErr w:type="spellEnd"/>
      <w:r>
        <w:rPr>
          <w:sz w:val="24"/>
          <w:szCs w:val="24"/>
        </w:rPr>
        <w:t>.</w:t>
      </w:r>
    </w:p>
    <w:sectPr w:rsidR="002D60C3" w:rsidRPr="00BC0FD6" w:rsidSect="0061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C0FD6"/>
    <w:rsid w:val="00154052"/>
    <w:rsid w:val="002D60C3"/>
    <w:rsid w:val="00615534"/>
    <w:rsid w:val="00BC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Junu Devi</dc:creator>
  <cp:lastModifiedBy>Dr Junu Devi</cp:lastModifiedBy>
  <cp:revision>1</cp:revision>
  <dcterms:created xsi:type="dcterms:W3CDTF">2015-01-24T15:39:00Z</dcterms:created>
  <dcterms:modified xsi:type="dcterms:W3CDTF">2015-01-24T16:01:00Z</dcterms:modified>
</cp:coreProperties>
</file>