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440887">
        <w:rPr>
          <w:rFonts w:ascii="Times New Roman" w:hAnsi="Times New Roman"/>
          <w:color w:val="000000"/>
          <w:sz w:val="22"/>
          <w:szCs w:val="22"/>
        </w:rPr>
        <w:t>actinomycosis of the ankle joint</w:t>
      </w:r>
      <w:r w:rsidRPr="00746BF4">
        <w:rPr>
          <w:rFonts w:ascii="Times New Roman" w:hAnsi="Times New Roman"/>
          <w:color w:val="000000"/>
          <w:sz w:val="22"/>
          <w:szCs w:val="22"/>
        </w:rPr>
        <w:t xml:space="preserve">” in your journal as a </w:t>
      </w:r>
      <w:r w:rsidR="00440887">
        <w:rPr>
          <w:rFonts w:ascii="Times New Roman" w:hAnsi="Times New Roman"/>
          <w:color w:val="FF0000"/>
          <w:sz w:val="22"/>
          <w:szCs w:val="22"/>
        </w:rPr>
        <w:t>[case report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46BF4" w:rsidRPr="00EE7850" w:rsidRDefault="00746BF4" w:rsidP="00EE7850">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r w:rsidR="006F40A4">
        <w:rPr>
          <w:rFonts w:ascii="Times New Roman" w:hAnsi="Times New Roman"/>
          <w:color w:val="000000"/>
          <w:sz w:val="22"/>
          <w:szCs w:val="22"/>
        </w:rPr>
        <w:t xml:space="preserve"> None</w:t>
      </w: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746BF4" w:rsidRPr="00467AFD" w:rsidRDefault="00746BF4" w:rsidP="00467AFD">
      <w:pPr>
        <w:pStyle w:val="NormalWeb"/>
        <w:spacing w:before="120" w:after="0" w:line="320" w:lineRule="atLeast"/>
        <w:ind w:firstLine="0"/>
        <w:jc w:val="both"/>
        <w:rPr>
          <w:rFonts w:ascii="Times New Roman" w:hAnsi="Times New Roman"/>
          <w:b/>
          <w:color w:val="FF0000"/>
          <w:sz w:val="22"/>
          <w:szCs w:val="22"/>
        </w:rPr>
      </w:pPr>
      <w:r w:rsidRPr="00467AFD">
        <w:rPr>
          <w:rFonts w:ascii="Times New Roman" w:hAnsi="Times New Roman"/>
          <w:b/>
          <w:color w:val="FF0000"/>
          <w:sz w:val="22"/>
          <w:szCs w:val="22"/>
        </w:rPr>
        <w:t>(</w:t>
      </w:r>
      <w:r w:rsidR="008647A8">
        <w:rPr>
          <w:rFonts w:ascii="Times New Roman" w:hAnsi="Times New Roman"/>
          <w:b/>
          <w:color w:val="FF0000"/>
          <w:sz w:val="22"/>
          <w:szCs w:val="22"/>
        </w:rPr>
        <w:t xml:space="preserve">Dr.Sunitha Ramachandra, </w:t>
      </w:r>
      <w:r w:rsidRPr="00467AFD">
        <w:rPr>
          <w:rFonts w:ascii="Times New Roman" w:hAnsi="Times New Roman"/>
          <w:b/>
          <w:color w:val="FF0000"/>
          <w:sz w:val="22"/>
          <w:szCs w:val="22"/>
        </w:rPr>
        <w:t>Corresponding author)</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8647A8">
        <w:rPr>
          <w:rFonts w:ascii="Times New Roman" w:hAnsi="Times New Roman"/>
          <w:sz w:val="22"/>
          <w:szCs w:val="22"/>
        </w:rPr>
        <w:t>29-05-2014</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8647A8">
        <w:rPr>
          <w:rFonts w:ascii="Times New Roman" w:hAnsi="Times New Roman"/>
          <w:sz w:val="22"/>
          <w:szCs w:val="22"/>
        </w:rPr>
        <w:t>Muscat</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2399D"/>
    <w:rsid w:val="002C5E2E"/>
    <w:rsid w:val="002D01A0"/>
    <w:rsid w:val="00311F9B"/>
    <w:rsid w:val="0036387D"/>
    <w:rsid w:val="003D5961"/>
    <w:rsid w:val="003E4D3E"/>
    <w:rsid w:val="00440887"/>
    <w:rsid w:val="00467AFD"/>
    <w:rsid w:val="004F486A"/>
    <w:rsid w:val="006B2F87"/>
    <w:rsid w:val="006F40A4"/>
    <w:rsid w:val="00746BF4"/>
    <w:rsid w:val="007B14B4"/>
    <w:rsid w:val="008647A8"/>
    <w:rsid w:val="00962CF9"/>
    <w:rsid w:val="009F47B1"/>
    <w:rsid w:val="00B65F41"/>
    <w:rsid w:val="00C76A6C"/>
    <w:rsid w:val="00CA252D"/>
    <w:rsid w:val="00EE785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SUNITHA MANJUNATH</cp:lastModifiedBy>
  <cp:revision>4</cp:revision>
  <dcterms:created xsi:type="dcterms:W3CDTF">2014-05-29T15:12:00Z</dcterms:created>
  <dcterms:modified xsi:type="dcterms:W3CDTF">2014-05-29T15:25:00Z</dcterms:modified>
</cp:coreProperties>
</file>