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>To,</w:t>
      </w:r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>The Editors,</w:t>
      </w:r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3C3">
        <w:rPr>
          <w:rFonts w:ascii="Times New Roman" w:hAnsi="Times New Roman" w:cs="Times New Roman"/>
          <w:b/>
          <w:sz w:val="24"/>
          <w:szCs w:val="24"/>
        </w:rPr>
        <w:t>Annals of Pathology and Laboratory Medicine</w:t>
      </w:r>
    </w:p>
    <w:p w:rsidR="00504D86" w:rsidRPr="00AE53C3" w:rsidRDefault="00504D86" w:rsidP="00C376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b/>
          <w:sz w:val="24"/>
          <w:szCs w:val="24"/>
          <w:u w:val="single"/>
        </w:rPr>
        <w:t>Subject</w:t>
      </w:r>
      <w:r w:rsidRPr="00AE53C3">
        <w:rPr>
          <w:rFonts w:ascii="Times New Roman" w:hAnsi="Times New Roman" w:cs="Times New Roman"/>
          <w:b/>
          <w:sz w:val="24"/>
          <w:szCs w:val="24"/>
        </w:rPr>
        <w:t>:</w:t>
      </w:r>
      <w:r w:rsidRPr="00AE53C3">
        <w:rPr>
          <w:rFonts w:ascii="Times New Roman" w:hAnsi="Times New Roman" w:cs="Times New Roman"/>
          <w:sz w:val="24"/>
          <w:szCs w:val="24"/>
        </w:rPr>
        <w:t xml:space="preserve"> Submission of manuscript entitled </w:t>
      </w:r>
      <w:r w:rsidRPr="00AE53C3">
        <w:rPr>
          <w:rFonts w:ascii="Times New Roman" w:hAnsi="Times New Roman" w:cs="Times New Roman"/>
          <w:b/>
          <w:sz w:val="24"/>
          <w:szCs w:val="24"/>
        </w:rPr>
        <w:t>“</w:t>
      </w:r>
      <w:r w:rsidR="00766561">
        <w:rPr>
          <w:b/>
        </w:rPr>
        <w:t>Epithelioid glioblastoma, a newly described rare variant of common tumor describing immunohistochemical expression pattern</w:t>
      </w:r>
      <w:r w:rsidRPr="00AE53C3">
        <w:rPr>
          <w:rFonts w:ascii="Times New Roman" w:hAnsi="Times New Roman" w:cs="Times New Roman"/>
          <w:b/>
          <w:sz w:val="24"/>
          <w:szCs w:val="24"/>
        </w:rPr>
        <w:t>”</w:t>
      </w:r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>Dear Editors,</w:t>
      </w:r>
    </w:p>
    <w:p w:rsidR="00504D86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 xml:space="preserve">We are submitting a manuscript entitled as above for consideration in your esteemed journal. </w:t>
      </w:r>
      <w:r w:rsidR="00766561" w:rsidRPr="000576DE">
        <w:rPr>
          <w:sz w:val="24"/>
          <w:szCs w:val="24"/>
        </w:rPr>
        <w:t xml:space="preserve">Epithelioid glioblastoma </w:t>
      </w:r>
      <w:r w:rsidR="00766561">
        <w:rPr>
          <w:sz w:val="24"/>
          <w:szCs w:val="24"/>
        </w:rPr>
        <w:t>is</w:t>
      </w:r>
      <w:r w:rsidR="00766561" w:rsidRPr="000576DE">
        <w:rPr>
          <w:sz w:val="24"/>
          <w:szCs w:val="24"/>
        </w:rPr>
        <w:t xml:space="preserve"> a distinct variant of glioblastoma (GBM), which is included in the 2016 revised World Health Organization (WHO) classification of central nervous system (CNS) tumors</w:t>
      </w:r>
      <w:r w:rsidR="00766561">
        <w:rPr>
          <w:sz w:val="24"/>
          <w:szCs w:val="24"/>
        </w:rPr>
        <w:t xml:space="preserve"> and</w:t>
      </w:r>
      <w:r w:rsidR="00766561" w:rsidRPr="000576DE">
        <w:rPr>
          <w:sz w:val="24"/>
          <w:szCs w:val="24"/>
        </w:rPr>
        <w:t xml:space="preserve"> kept under the broad category of IDH-wildtype glioblastoma</w:t>
      </w:r>
      <w:r w:rsidR="00666D78" w:rsidRPr="00AE53C3">
        <w:rPr>
          <w:rFonts w:ascii="Times New Roman" w:hAnsi="Times New Roman" w:cs="Times New Roman"/>
          <w:sz w:val="24"/>
          <w:szCs w:val="24"/>
        </w:rPr>
        <w:t xml:space="preserve">. </w:t>
      </w:r>
      <w:r w:rsidR="00F248DB">
        <w:rPr>
          <w:sz w:val="24"/>
          <w:szCs w:val="24"/>
        </w:rPr>
        <w:t>Their morphological identification is very important as they closely mimic metastatic epithelial tumors</w:t>
      </w:r>
      <w:r w:rsidR="006121B3">
        <w:rPr>
          <w:rFonts w:ascii="Times New Roman" w:hAnsi="Times New Roman" w:cs="Times New Roman"/>
          <w:sz w:val="24"/>
          <w:szCs w:val="24"/>
        </w:rPr>
        <w:t>.</w:t>
      </w:r>
      <w:r w:rsidR="00D66D64" w:rsidRPr="00E10DFA">
        <w:rPr>
          <w:rFonts w:ascii="Times New Roman" w:hAnsi="Times New Roman" w:cs="Times New Roman"/>
          <w:sz w:val="24"/>
          <w:szCs w:val="24"/>
        </w:rPr>
        <w:t xml:space="preserve"> </w:t>
      </w:r>
      <w:r w:rsidR="00F248DB">
        <w:rPr>
          <w:rFonts w:ascii="Times New Roman" w:hAnsi="Times New Roman" w:cs="Times New Roman"/>
          <w:sz w:val="24"/>
          <w:szCs w:val="24"/>
        </w:rPr>
        <w:t xml:space="preserve">We are briefly describing a case and highlighting histological features. </w:t>
      </w:r>
      <w:r w:rsidRPr="00AE53C3">
        <w:rPr>
          <w:rFonts w:ascii="Times New Roman" w:hAnsi="Times New Roman" w:cs="Times New Roman"/>
          <w:sz w:val="24"/>
          <w:szCs w:val="24"/>
        </w:rPr>
        <w:t xml:space="preserve">All authors have made significant intellectual contribution which is cited below, and have seen and approved the same. </w:t>
      </w:r>
    </w:p>
    <w:p w:rsidR="00B467F2" w:rsidRDefault="00B467F2" w:rsidP="00C376B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7F2">
        <w:rPr>
          <w:rFonts w:ascii="Times New Roman" w:hAnsi="Times New Roman" w:cs="Times New Roman"/>
          <w:b/>
          <w:sz w:val="24"/>
          <w:szCs w:val="24"/>
        </w:rPr>
        <w:t>Suggested revi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B467F2">
        <w:rPr>
          <w:rFonts w:ascii="Times New Roman" w:hAnsi="Times New Roman" w:cs="Times New Roman"/>
          <w:b/>
          <w:sz w:val="24"/>
          <w:szCs w:val="24"/>
        </w:rPr>
        <w:t>wers:</w:t>
      </w:r>
    </w:p>
    <w:p w:rsidR="00B467F2" w:rsidRPr="001758B4" w:rsidRDefault="00B467F2" w:rsidP="00B467F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8B4">
        <w:rPr>
          <w:rFonts w:ascii="Times New Roman" w:hAnsi="Times New Roman" w:cs="Times New Roman"/>
          <w:sz w:val="24"/>
          <w:szCs w:val="24"/>
        </w:rPr>
        <w:t>Dr Mehar C Sharma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hyperlink r:id="rId5" w:history="1">
        <w:r w:rsidRPr="001758B4">
          <w:rPr>
            <w:rStyle w:val="Hyperlink"/>
            <w:rFonts w:ascii="Times New Roman" w:hAnsi="Times New Roman" w:cs="Times New Roman"/>
            <w:sz w:val="24"/>
            <w:szCs w:val="24"/>
          </w:rPr>
          <w:t>sharmamehar@yahoo.co.in</w:t>
        </w:r>
      </w:hyperlink>
    </w:p>
    <w:p w:rsidR="00B467F2" w:rsidRPr="001758B4" w:rsidRDefault="00B467F2" w:rsidP="00B467F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8B4">
        <w:rPr>
          <w:rFonts w:ascii="Times New Roman" w:hAnsi="Times New Roman" w:cs="Times New Roman"/>
          <w:sz w:val="24"/>
          <w:szCs w:val="24"/>
        </w:rPr>
        <w:t>Dr Sandeep</w:t>
      </w:r>
      <w:r w:rsidR="00703801">
        <w:rPr>
          <w:rFonts w:ascii="Times New Roman" w:hAnsi="Times New Roman" w:cs="Times New Roman"/>
          <w:sz w:val="24"/>
          <w:szCs w:val="24"/>
        </w:rPr>
        <w:t xml:space="preserve"> R</w:t>
      </w:r>
      <w:r w:rsidRPr="001758B4">
        <w:rPr>
          <w:rFonts w:ascii="Times New Roman" w:hAnsi="Times New Roman" w:cs="Times New Roman"/>
          <w:sz w:val="24"/>
          <w:szCs w:val="24"/>
        </w:rPr>
        <w:t xml:space="preserve"> Mathur - </w:t>
      </w:r>
      <w:hyperlink r:id="rId6" w:history="1">
        <w:r w:rsidRPr="001758B4">
          <w:rPr>
            <w:rStyle w:val="Hyperlink"/>
            <w:rFonts w:ascii="Times New Roman" w:hAnsi="Times New Roman" w:cs="Times New Roman"/>
            <w:sz w:val="24"/>
            <w:szCs w:val="24"/>
          </w:rPr>
          <w:t>mathuraiims@gmail.com</w:t>
        </w:r>
      </w:hyperlink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3C3">
        <w:rPr>
          <w:rFonts w:ascii="Times New Roman" w:hAnsi="Times New Roman" w:cs="Times New Roman"/>
          <w:b/>
          <w:sz w:val="24"/>
          <w:szCs w:val="24"/>
        </w:rPr>
        <w:t>List of authors and their individual contributions:</w:t>
      </w:r>
    </w:p>
    <w:p w:rsidR="00F248DB" w:rsidRDefault="001B1F89" w:rsidP="001B1F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r w:rsidR="006121B3" w:rsidRPr="00E10D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6121B3" w:rsidRPr="00E10DFA">
        <w:rPr>
          <w:rFonts w:ascii="Times New Roman" w:hAnsi="Times New Roman" w:cs="Times New Roman"/>
          <w:color w:val="000000" w:themeColor="text1"/>
          <w:sz w:val="24"/>
          <w:szCs w:val="24"/>
        </w:rPr>
        <w:t>Rakesh Kumar Gupta</w:t>
      </w:r>
      <w:r w:rsidRPr="00AE53C3">
        <w:rPr>
          <w:rFonts w:ascii="Times New Roman" w:hAnsi="Times New Roman" w:cs="Times New Roman"/>
          <w:sz w:val="24"/>
          <w:szCs w:val="24"/>
        </w:rPr>
        <w:t xml:space="preserve">, MD: </w:t>
      </w:r>
      <w:r w:rsidR="00F248DB" w:rsidRPr="00AE53C3">
        <w:rPr>
          <w:rFonts w:ascii="Times New Roman" w:hAnsi="Times New Roman" w:cs="Times New Roman"/>
          <w:b/>
          <w:sz w:val="24"/>
          <w:szCs w:val="24"/>
        </w:rPr>
        <w:t xml:space="preserve">(Corresponding Author), </w:t>
      </w:r>
      <w:r w:rsidR="00F248DB" w:rsidRPr="00AE53C3">
        <w:rPr>
          <w:rFonts w:ascii="Times New Roman" w:hAnsi="Times New Roman" w:cs="Times New Roman"/>
          <w:sz w:val="24"/>
          <w:szCs w:val="24"/>
        </w:rPr>
        <w:t xml:space="preserve">providing intellectual </w:t>
      </w:r>
      <w:r w:rsidR="00F248DB">
        <w:rPr>
          <w:rFonts w:ascii="Times New Roman" w:hAnsi="Times New Roman" w:cs="Times New Roman"/>
          <w:sz w:val="24"/>
          <w:szCs w:val="24"/>
        </w:rPr>
        <w:t>content</w:t>
      </w:r>
      <w:r w:rsidR="00F248DB" w:rsidRPr="00AE53C3">
        <w:rPr>
          <w:rFonts w:ascii="Times New Roman" w:hAnsi="Times New Roman" w:cs="Times New Roman"/>
          <w:sz w:val="24"/>
          <w:szCs w:val="24"/>
        </w:rPr>
        <w:t xml:space="preserve"> of critical importance and finer editing of the manuscript </w:t>
      </w:r>
    </w:p>
    <w:p w:rsidR="00F248DB" w:rsidRDefault="00F248DB" w:rsidP="00F248DB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Dr. </w:t>
      </w:r>
      <w:r>
        <w:rPr>
          <w:rFonts w:cs="Times New Roman"/>
          <w:sz w:val="24"/>
          <w:szCs w:val="24"/>
          <w:vertAlign w:val="superscript"/>
        </w:rPr>
        <w:t>2</w:t>
      </w:r>
      <w:r>
        <w:rPr>
          <w:rFonts w:cs="Times New Roman"/>
          <w:sz w:val="24"/>
          <w:szCs w:val="24"/>
        </w:rPr>
        <w:t>Neha Garg- Drafting and designing of manuscript</w:t>
      </w:r>
    </w:p>
    <w:p w:rsidR="00F248DB" w:rsidRPr="007E3204" w:rsidRDefault="00F248DB" w:rsidP="00F248DB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Dr. </w:t>
      </w:r>
      <w:r>
        <w:rPr>
          <w:rFonts w:cs="Times New Roman"/>
          <w:sz w:val="24"/>
          <w:szCs w:val="24"/>
          <w:vertAlign w:val="superscript"/>
        </w:rPr>
        <w:t>1</w:t>
      </w:r>
      <w:r>
        <w:rPr>
          <w:rFonts w:cs="Times New Roman"/>
          <w:sz w:val="24"/>
          <w:szCs w:val="24"/>
        </w:rPr>
        <w:t>Vineeta V Batra- Intellectual content and fine editing</w:t>
      </w:r>
    </w:p>
    <w:p w:rsidR="00F248DB" w:rsidRDefault="00F248DB" w:rsidP="00F248D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Dr. </w:t>
      </w:r>
      <w:r>
        <w:rPr>
          <w:rFonts w:cs="Times New Roman"/>
          <w:sz w:val="24"/>
          <w:szCs w:val="24"/>
          <w:vertAlign w:val="superscript"/>
        </w:rPr>
        <w:t>3</w:t>
      </w:r>
      <w:r>
        <w:rPr>
          <w:rFonts w:cs="Times New Roman"/>
          <w:sz w:val="24"/>
          <w:szCs w:val="24"/>
        </w:rPr>
        <w:t>Lalit Garg- Radiological workup</w:t>
      </w:r>
      <w:r w:rsidRPr="00AE5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3C3" w:rsidRDefault="00504D86" w:rsidP="00AE53C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3C3">
        <w:rPr>
          <w:rFonts w:ascii="Times New Roman" w:hAnsi="Times New Roman" w:cs="Times New Roman"/>
          <w:b/>
          <w:sz w:val="24"/>
          <w:szCs w:val="24"/>
        </w:rPr>
        <w:t xml:space="preserve">INSTITUTE: </w:t>
      </w:r>
    </w:p>
    <w:p w:rsidR="00F248DB" w:rsidRDefault="00F248DB" w:rsidP="00F248DB">
      <w:pPr>
        <w:spacing w:line="360" w:lineRule="auto"/>
        <w:jc w:val="both"/>
        <w:rPr>
          <w:rFonts w:cs="Times New Roman"/>
          <w:sz w:val="24"/>
          <w:szCs w:val="24"/>
        </w:rPr>
      </w:pPr>
      <w:r w:rsidRPr="007E3204">
        <w:rPr>
          <w:rFonts w:cs="Times New Roman"/>
          <w:sz w:val="24"/>
          <w:szCs w:val="24"/>
        </w:rPr>
        <w:lastRenderedPageBreak/>
        <w:t>Departments of Pathology</w:t>
      </w:r>
      <w:r w:rsidRPr="007E3204">
        <w:rPr>
          <w:rFonts w:cs="Times New Roman"/>
          <w:sz w:val="24"/>
          <w:szCs w:val="24"/>
          <w:vertAlign w:val="superscript"/>
        </w:rPr>
        <w:t>1</w:t>
      </w:r>
      <w:r>
        <w:rPr>
          <w:rFonts w:cs="Times New Roman"/>
          <w:sz w:val="24"/>
          <w:szCs w:val="24"/>
        </w:rPr>
        <w:t xml:space="preserve"> </w:t>
      </w:r>
      <w:r w:rsidRPr="007E3204">
        <w:rPr>
          <w:rFonts w:cs="Times New Roman"/>
          <w:sz w:val="24"/>
          <w:szCs w:val="24"/>
        </w:rPr>
        <w:t>and Radiodiagnosis</w:t>
      </w:r>
      <w:r w:rsidRPr="007E3204">
        <w:rPr>
          <w:rFonts w:cs="Times New Roman"/>
          <w:sz w:val="24"/>
          <w:szCs w:val="24"/>
          <w:vertAlign w:val="superscript"/>
        </w:rPr>
        <w:t>3</w:t>
      </w:r>
      <w:r w:rsidRPr="007E3204">
        <w:rPr>
          <w:rFonts w:cs="Times New Roman"/>
          <w:sz w:val="24"/>
          <w:szCs w:val="24"/>
        </w:rPr>
        <w:t>, G B Pant Institute of Postgraduate Medical Education and Research, New Delhi -110002</w:t>
      </w:r>
      <w:r>
        <w:rPr>
          <w:rFonts w:cs="Times New Roman"/>
          <w:sz w:val="24"/>
          <w:szCs w:val="24"/>
        </w:rPr>
        <w:t>.</w:t>
      </w:r>
    </w:p>
    <w:p w:rsidR="00F248DB" w:rsidRDefault="00F248DB" w:rsidP="00F248DB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</w:rPr>
        <w:t>2</w:t>
      </w:r>
      <w:r>
        <w:rPr>
          <w:rFonts w:cs="Times New Roman"/>
          <w:sz w:val="24"/>
          <w:szCs w:val="24"/>
        </w:rPr>
        <w:t>Department of Pathology, Geetanjali Medical College and Hospital, Udaipur, Rajasthan, India.</w:t>
      </w:r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>Thanking you,</w:t>
      </w:r>
    </w:p>
    <w:p w:rsidR="00504D86" w:rsidRPr="00AE53C3" w:rsidRDefault="00F248DB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r w:rsidRPr="00E10DFA">
        <w:rPr>
          <w:rFonts w:ascii="Times New Roman" w:hAnsi="Times New Roman" w:cs="Times New Roman"/>
          <w:color w:val="000000" w:themeColor="text1"/>
          <w:sz w:val="24"/>
          <w:szCs w:val="24"/>
        </w:rPr>
        <w:t>Rakesh Kumar Gupta</w:t>
      </w:r>
      <w:r w:rsidRPr="00AE53C3">
        <w:rPr>
          <w:rFonts w:ascii="Times New Roman" w:hAnsi="Times New Roman" w:cs="Times New Roman"/>
          <w:sz w:val="24"/>
          <w:szCs w:val="24"/>
        </w:rPr>
        <w:t xml:space="preserve">, MD </w:t>
      </w:r>
      <w:r w:rsidR="00504D86" w:rsidRPr="00AE53C3">
        <w:rPr>
          <w:rFonts w:ascii="Times New Roman" w:hAnsi="Times New Roman" w:cs="Times New Roman"/>
          <w:sz w:val="24"/>
          <w:szCs w:val="24"/>
        </w:rPr>
        <w:t xml:space="preserve">(Pathology) </w:t>
      </w:r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>Dept of Pathology, Academic Block, G B Pant Institute of Post Graduate Medical Education and Research</w:t>
      </w:r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>Jawaharlal Nehru Marg, New Delhi -110002. INDIA.</w:t>
      </w:r>
    </w:p>
    <w:p w:rsidR="00504D86" w:rsidRPr="00AE53C3" w:rsidRDefault="00504D86" w:rsidP="00C376B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3">
        <w:rPr>
          <w:rFonts w:ascii="Times New Roman" w:hAnsi="Times New Roman" w:cs="Times New Roman"/>
          <w:sz w:val="24"/>
          <w:szCs w:val="24"/>
        </w:rPr>
        <w:t>Phone: 91- 97185 9907</w:t>
      </w:r>
      <w:r w:rsidR="00F248DB">
        <w:rPr>
          <w:rFonts w:ascii="Times New Roman" w:hAnsi="Times New Roman" w:cs="Times New Roman"/>
          <w:sz w:val="24"/>
          <w:szCs w:val="24"/>
        </w:rPr>
        <w:t>6</w:t>
      </w:r>
      <w:r w:rsidRPr="00AE53C3">
        <w:rPr>
          <w:rFonts w:ascii="Times New Roman" w:hAnsi="Times New Roman" w:cs="Times New Roman"/>
          <w:sz w:val="24"/>
          <w:szCs w:val="24"/>
        </w:rPr>
        <w:t xml:space="preserve"> (Mobile); Email: </w:t>
      </w:r>
      <w:hyperlink r:id="rId7" w:history="1">
        <w:r w:rsidR="00F248DB" w:rsidRPr="0063001B">
          <w:rPr>
            <w:rStyle w:val="Hyperlink"/>
            <w:rFonts w:ascii="Times New Roman" w:hAnsi="Times New Roman" w:cs="Times New Roman"/>
            <w:sz w:val="24"/>
            <w:szCs w:val="24"/>
          </w:rPr>
          <w:t>rakesh.newjobi@gmail.com</w:t>
        </w:r>
      </w:hyperlink>
    </w:p>
    <w:p w:rsidR="00ED2E13" w:rsidRDefault="00ED2E13"/>
    <w:sectPr w:rsidR="00ED2E13" w:rsidSect="00ED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A4369"/>
    <w:multiLevelType w:val="hybridMultilevel"/>
    <w:tmpl w:val="C8DC5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04D86"/>
    <w:rsid w:val="000321FF"/>
    <w:rsid w:val="001758B4"/>
    <w:rsid w:val="001B1F89"/>
    <w:rsid w:val="00504D86"/>
    <w:rsid w:val="006121B3"/>
    <w:rsid w:val="00666D78"/>
    <w:rsid w:val="00674689"/>
    <w:rsid w:val="00703801"/>
    <w:rsid w:val="00766561"/>
    <w:rsid w:val="00AE53C3"/>
    <w:rsid w:val="00B467F2"/>
    <w:rsid w:val="00C376B8"/>
    <w:rsid w:val="00C37DA4"/>
    <w:rsid w:val="00D66D64"/>
    <w:rsid w:val="00E24313"/>
    <w:rsid w:val="00ED2E13"/>
    <w:rsid w:val="00F2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D86"/>
    <w:rPr>
      <w:rFonts w:eastAsiaTheme="minorEastAsia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D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7F2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kesh.newjob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huraiims@gmail.com" TargetMode="External"/><Relationship Id="rId5" Type="http://schemas.openxmlformats.org/officeDocument/2006/relationships/hyperlink" Target="mailto:sharmamehar@yahoo.co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</dc:creator>
  <cp:keywords/>
  <dc:description/>
  <cp:lastModifiedBy>rakesh</cp:lastModifiedBy>
  <cp:revision>12</cp:revision>
  <dcterms:created xsi:type="dcterms:W3CDTF">2015-10-16T17:08:00Z</dcterms:created>
  <dcterms:modified xsi:type="dcterms:W3CDTF">2017-03-14T12:54:00Z</dcterms:modified>
</cp:coreProperties>
</file>