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1A0" w:rsidRPr="00507366" w:rsidRDefault="00C76A6C" w:rsidP="00507366">
      <w:pPr>
        <w:spacing w:line="480" w:lineRule="auto"/>
        <w:jc w:val="both"/>
        <w:rPr>
          <w:rFonts w:ascii="Times New Roman" w:hAnsi="Times New Roman"/>
          <w:b/>
          <w:bCs/>
          <w:sz w:val="24"/>
          <w:szCs w:val="24"/>
          <w:u w:val="single"/>
        </w:rPr>
      </w:pPr>
      <w:r w:rsidRPr="00507366">
        <w:rPr>
          <w:rFonts w:ascii="Times New Roman" w:hAnsi="Times New Roman"/>
          <w:b/>
          <w:bCs/>
          <w:sz w:val="24"/>
          <w:szCs w:val="24"/>
          <w:u w:val="single"/>
        </w:rPr>
        <w:t>COVER</w:t>
      </w:r>
      <w:r w:rsidR="00962CF9" w:rsidRPr="00507366">
        <w:rPr>
          <w:rFonts w:ascii="Times New Roman" w:hAnsi="Times New Roman"/>
          <w:b/>
          <w:bCs/>
          <w:sz w:val="24"/>
          <w:szCs w:val="24"/>
          <w:u w:val="single"/>
        </w:rPr>
        <w:t xml:space="preserve"> LETTER</w:t>
      </w:r>
    </w:p>
    <w:p w:rsidR="00056B3B" w:rsidRPr="00507366" w:rsidRDefault="00056B3B" w:rsidP="00507366">
      <w:pPr>
        <w:spacing w:line="480" w:lineRule="auto"/>
        <w:jc w:val="both"/>
        <w:rPr>
          <w:rFonts w:ascii="Times New Roman" w:hAnsi="Times New Roman"/>
          <w:sz w:val="24"/>
        </w:rPr>
      </w:pPr>
      <w:r w:rsidRPr="00507366">
        <w:rPr>
          <w:rFonts w:ascii="Times New Roman" w:hAnsi="Times New Roman"/>
          <w:sz w:val="24"/>
        </w:rPr>
        <w:t>To,</w:t>
      </w:r>
    </w:p>
    <w:p w:rsidR="00056B3B" w:rsidRPr="00507366" w:rsidRDefault="00056B3B" w:rsidP="00507366">
      <w:pPr>
        <w:spacing w:after="0" w:line="480" w:lineRule="auto"/>
        <w:ind w:left="360"/>
        <w:jc w:val="both"/>
        <w:rPr>
          <w:rFonts w:ascii="Times New Roman" w:hAnsi="Times New Roman"/>
          <w:sz w:val="24"/>
        </w:rPr>
      </w:pPr>
      <w:r w:rsidRPr="00507366">
        <w:rPr>
          <w:rFonts w:ascii="Times New Roman" w:hAnsi="Times New Roman"/>
          <w:sz w:val="24"/>
        </w:rPr>
        <w:t>The Editor</w:t>
      </w:r>
    </w:p>
    <w:p w:rsidR="004F486A" w:rsidRPr="00507366" w:rsidRDefault="004F486A" w:rsidP="00507366">
      <w:pPr>
        <w:spacing w:after="0" w:line="480" w:lineRule="auto"/>
        <w:ind w:left="360"/>
        <w:jc w:val="both"/>
        <w:rPr>
          <w:rFonts w:ascii="Times New Roman" w:hAnsi="Times New Roman"/>
          <w:sz w:val="24"/>
        </w:rPr>
      </w:pPr>
      <w:r w:rsidRPr="00507366">
        <w:rPr>
          <w:rFonts w:ascii="Times New Roman" w:hAnsi="Times New Roman"/>
          <w:sz w:val="24"/>
        </w:rPr>
        <w:t>Annals of Pathology and Laboratory Medicine (APALM)</w:t>
      </w:r>
    </w:p>
    <w:p w:rsidR="003E4D3E" w:rsidRPr="00507366" w:rsidRDefault="003E4D3E" w:rsidP="00507366">
      <w:pPr>
        <w:pStyle w:val="NormalWeb"/>
        <w:spacing w:before="120" w:beforeAutospacing="0" w:after="0" w:afterAutospacing="0" w:line="480" w:lineRule="auto"/>
        <w:ind w:firstLine="0"/>
        <w:jc w:val="both"/>
        <w:rPr>
          <w:rFonts w:ascii="Times New Roman" w:hAnsi="Times New Roman"/>
          <w:b/>
          <w:color w:val="000000"/>
          <w:szCs w:val="22"/>
        </w:rPr>
      </w:pPr>
    </w:p>
    <w:p w:rsidR="00056B3B" w:rsidRPr="00507366" w:rsidRDefault="00962CF9" w:rsidP="00507366">
      <w:pPr>
        <w:pStyle w:val="NormalWeb"/>
        <w:spacing w:before="120" w:beforeAutospacing="0" w:after="0" w:afterAutospacing="0" w:line="480" w:lineRule="auto"/>
        <w:ind w:firstLine="0"/>
        <w:jc w:val="both"/>
        <w:rPr>
          <w:rFonts w:ascii="Times New Roman" w:hAnsi="Times New Roman"/>
          <w:color w:val="000000"/>
          <w:szCs w:val="22"/>
        </w:rPr>
      </w:pPr>
      <w:r w:rsidRPr="00507366">
        <w:rPr>
          <w:rFonts w:ascii="Times New Roman" w:hAnsi="Times New Roman"/>
          <w:b/>
          <w:color w:val="000000"/>
          <w:szCs w:val="22"/>
        </w:rPr>
        <w:t>Subject:</w:t>
      </w:r>
      <w:r w:rsidRPr="00507366">
        <w:rPr>
          <w:rFonts w:ascii="Times New Roman" w:hAnsi="Times New Roman"/>
          <w:b/>
          <w:color w:val="000000"/>
          <w:szCs w:val="22"/>
        </w:rPr>
        <w:tab/>
      </w:r>
      <w:r w:rsidR="00056B3B" w:rsidRPr="00507366">
        <w:rPr>
          <w:rFonts w:ascii="Times New Roman" w:hAnsi="Times New Roman"/>
          <w:color w:val="000000"/>
          <w:szCs w:val="22"/>
        </w:rPr>
        <w:t>Submission of Manuscript for publication</w:t>
      </w:r>
    </w:p>
    <w:p w:rsidR="00056B3B" w:rsidRPr="00507366" w:rsidRDefault="00056B3B" w:rsidP="00507366">
      <w:pPr>
        <w:pStyle w:val="NormalWeb"/>
        <w:spacing w:before="120" w:after="0" w:line="480" w:lineRule="auto"/>
        <w:jc w:val="both"/>
        <w:rPr>
          <w:rFonts w:ascii="Times New Roman" w:hAnsi="Times New Roman"/>
          <w:color w:val="000000"/>
          <w:szCs w:val="22"/>
        </w:rPr>
      </w:pPr>
      <w:r w:rsidRPr="00507366">
        <w:rPr>
          <w:rFonts w:ascii="Times New Roman" w:hAnsi="Times New Roman"/>
          <w:color w:val="000000"/>
          <w:szCs w:val="22"/>
        </w:rPr>
        <w:t xml:space="preserve">We intend to publish an article entitled </w:t>
      </w:r>
      <w:proofErr w:type="gramStart"/>
      <w:r w:rsidRPr="00507366">
        <w:rPr>
          <w:rFonts w:ascii="Times New Roman" w:hAnsi="Times New Roman"/>
          <w:color w:val="000000"/>
          <w:szCs w:val="22"/>
        </w:rPr>
        <w:t>“</w:t>
      </w:r>
      <w:r w:rsidR="003153C9">
        <w:rPr>
          <w:rFonts w:ascii="Times New Roman" w:hAnsi="Times New Roman"/>
          <w:color w:val="000000"/>
          <w:szCs w:val="22"/>
        </w:rPr>
        <w:t xml:space="preserve"> </w:t>
      </w:r>
      <w:r w:rsidR="00AE7531" w:rsidRPr="00507366">
        <w:rPr>
          <w:rFonts w:ascii="Times New Roman" w:hAnsi="Times New Roman"/>
          <w:color w:val="FF0000"/>
        </w:rPr>
        <w:t>CYSTIC</w:t>
      </w:r>
      <w:proofErr w:type="gramEnd"/>
      <w:r w:rsidR="00AE7531" w:rsidRPr="00507366">
        <w:rPr>
          <w:rFonts w:ascii="Times New Roman" w:hAnsi="Times New Roman"/>
          <w:color w:val="FF0000"/>
        </w:rPr>
        <w:t xml:space="preserve"> PLEOMORPHIC ADENOMA: A DIAGNOSTIC CHALENGE ON CYTOLOGY</w:t>
      </w:r>
      <w:r w:rsidRPr="00507366">
        <w:rPr>
          <w:rFonts w:ascii="Times New Roman" w:hAnsi="Times New Roman"/>
          <w:color w:val="000000"/>
        </w:rPr>
        <w:t xml:space="preserve"> ” </w:t>
      </w:r>
      <w:r w:rsidRPr="00507366">
        <w:rPr>
          <w:rFonts w:ascii="Times New Roman" w:hAnsi="Times New Roman"/>
          <w:color w:val="000000"/>
          <w:szCs w:val="22"/>
        </w:rPr>
        <w:t xml:space="preserve">in your journal as a </w:t>
      </w:r>
      <w:r w:rsidRPr="00507366">
        <w:rPr>
          <w:rFonts w:ascii="Times New Roman" w:hAnsi="Times New Roman"/>
          <w:color w:val="FF0000"/>
          <w:szCs w:val="22"/>
        </w:rPr>
        <w:t xml:space="preserve">Letter-to-editor. </w:t>
      </w:r>
      <w:r w:rsidRPr="00507366">
        <w:rPr>
          <w:rFonts w:ascii="Times New Roman" w:hAnsi="Times New Roman"/>
          <w:szCs w:val="22"/>
        </w:rPr>
        <w:t>O</w:t>
      </w:r>
      <w:r w:rsidRPr="00507366">
        <w:rPr>
          <w:rFonts w:ascii="Times New Roman" w:hAnsi="Times New Roman"/>
          <w:color w:val="000000"/>
          <w:szCs w:val="22"/>
        </w:rPr>
        <w:t>n behalf of all the contributors I will act and guarantor and will correspond with the journal from this point onward.</w:t>
      </w:r>
    </w:p>
    <w:p w:rsidR="007B14B4" w:rsidRPr="00507366" w:rsidRDefault="007B14B4" w:rsidP="00507366">
      <w:pPr>
        <w:pStyle w:val="Textbody"/>
        <w:spacing w:after="0" w:line="480" w:lineRule="auto"/>
        <w:jc w:val="both"/>
        <w:rPr>
          <w:rFonts w:cs="Times New Roman"/>
          <w:szCs w:val="22"/>
        </w:rPr>
      </w:pPr>
      <w:r w:rsidRPr="00507366">
        <w:rPr>
          <w:rFonts w:cs="Times New Roman"/>
          <w:szCs w:val="22"/>
        </w:rPr>
        <w:t>All authors of this case report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w:t>
      </w:r>
    </w:p>
    <w:p w:rsidR="00507366" w:rsidRDefault="00746BF4" w:rsidP="00507366">
      <w:pPr>
        <w:pStyle w:val="NormalWeb"/>
        <w:spacing w:before="120" w:beforeAutospacing="0" w:after="0" w:afterAutospacing="0" w:line="480" w:lineRule="auto"/>
        <w:ind w:firstLine="360"/>
        <w:jc w:val="both"/>
        <w:rPr>
          <w:rFonts w:ascii="Times New Roman" w:hAnsi="Times New Roman"/>
          <w:color w:val="000000"/>
          <w:szCs w:val="22"/>
        </w:rPr>
      </w:pPr>
      <w:r w:rsidRPr="00507366">
        <w:rPr>
          <w:rFonts w:ascii="Times New Roman" w:hAnsi="Times New Roman"/>
          <w:color w:val="000000"/>
          <w:szCs w:val="22"/>
        </w:rPr>
        <w:t xml:space="preserve">We hereby transfer, assign, or otherwise convey all copyright ownership, including any and all rights incidental thereto, exclusively to the journal, in the event that such work is published by the journal. </w:t>
      </w:r>
    </w:p>
    <w:p w:rsidR="007B14B4" w:rsidRDefault="00746BF4" w:rsidP="00507366">
      <w:pPr>
        <w:pStyle w:val="NormalWeb"/>
        <w:spacing w:before="120" w:beforeAutospacing="0" w:after="0" w:afterAutospacing="0" w:line="480" w:lineRule="auto"/>
        <w:ind w:firstLine="360"/>
        <w:jc w:val="both"/>
        <w:rPr>
          <w:rFonts w:ascii="Times New Roman" w:hAnsi="Times New Roman"/>
          <w:color w:val="000000"/>
          <w:szCs w:val="22"/>
        </w:rPr>
      </w:pPr>
      <w:r w:rsidRPr="00507366">
        <w:rPr>
          <w:rFonts w:ascii="Times New Roman" w:hAnsi="Times New Roman"/>
          <w:color w:val="000000"/>
          <w:szCs w:val="22"/>
        </w:rPr>
        <w:t>We would like to suggest following reviewer</w:t>
      </w:r>
      <w:r w:rsidR="003D5961" w:rsidRPr="00507366">
        <w:rPr>
          <w:rFonts w:ascii="Times New Roman" w:hAnsi="Times New Roman"/>
          <w:color w:val="000000"/>
          <w:szCs w:val="22"/>
        </w:rPr>
        <w:t>(</w:t>
      </w:r>
      <w:r w:rsidRPr="00507366">
        <w:rPr>
          <w:rFonts w:ascii="Times New Roman" w:hAnsi="Times New Roman"/>
          <w:color w:val="000000"/>
          <w:szCs w:val="22"/>
        </w:rPr>
        <w:t>s</w:t>
      </w:r>
      <w:r w:rsidR="003D5961" w:rsidRPr="00507366">
        <w:rPr>
          <w:rFonts w:ascii="Times New Roman" w:hAnsi="Times New Roman"/>
          <w:color w:val="000000"/>
          <w:szCs w:val="22"/>
        </w:rPr>
        <w:t>)</w:t>
      </w:r>
      <w:r w:rsidRPr="00507366">
        <w:rPr>
          <w:rFonts w:ascii="Times New Roman" w:hAnsi="Times New Roman"/>
          <w:color w:val="000000"/>
          <w:szCs w:val="22"/>
        </w:rPr>
        <w:t xml:space="preserve"> for the article.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3"/>
        <w:gridCol w:w="2339"/>
        <w:gridCol w:w="3436"/>
        <w:gridCol w:w="2930"/>
      </w:tblGrid>
      <w:tr w:rsidR="00507366" w:rsidRPr="00033436" w:rsidTr="006D300A">
        <w:tc>
          <w:tcPr>
            <w:tcW w:w="763" w:type="dxa"/>
          </w:tcPr>
          <w:p w:rsidR="00507366" w:rsidRPr="00033436" w:rsidRDefault="00507366" w:rsidP="006D300A">
            <w:pPr>
              <w:pStyle w:val="NormalWeb"/>
              <w:spacing w:before="120" w:after="0" w:line="480" w:lineRule="auto"/>
              <w:ind w:firstLine="0"/>
              <w:jc w:val="both"/>
              <w:rPr>
                <w:rFonts w:ascii="Times New Roman" w:hAnsi="Times New Roman"/>
                <w:b/>
                <w:bCs/>
                <w:color w:val="000000"/>
                <w:szCs w:val="22"/>
              </w:rPr>
            </w:pPr>
            <w:proofErr w:type="spellStart"/>
            <w:r w:rsidRPr="00033436">
              <w:rPr>
                <w:rFonts w:ascii="Times New Roman" w:hAnsi="Times New Roman"/>
                <w:b/>
                <w:bCs/>
                <w:color w:val="000000"/>
                <w:szCs w:val="22"/>
              </w:rPr>
              <w:t>S.</w:t>
            </w:r>
            <w:bookmarkStart w:id="0" w:name="_GoBack"/>
            <w:bookmarkEnd w:id="0"/>
            <w:r w:rsidRPr="00033436">
              <w:rPr>
                <w:rFonts w:ascii="Times New Roman" w:hAnsi="Times New Roman"/>
                <w:b/>
                <w:bCs/>
                <w:color w:val="000000"/>
                <w:szCs w:val="22"/>
              </w:rPr>
              <w:t>No</w:t>
            </w:r>
            <w:proofErr w:type="spellEnd"/>
            <w:r w:rsidRPr="00033436">
              <w:rPr>
                <w:rFonts w:ascii="Times New Roman" w:hAnsi="Times New Roman"/>
                <w:b/>
                <w:bCs/>
                <w:color w:val="000000"/>
                <w:szCs w:val="22"/>
              </w:rPr>
              <w:t>.</w:t>
            </w:r>
          </w:p>
        </w:tc>
        <w:tc>
          <w:tcPr>
            <w:tcW w:w="2339" w:type="dxa"/>
          </w:tcPr>
          <w:p w:rsidR="00507366" w:rsidRPr="00033436" w:rsidRDefault="00507366" w:rsidP="006D300A">
            <w:pPr>
              <w:pStyle w:val="NormalWeb"/>
              <w:spacing w:before="120" w:after="0" w:line="480" w:lineRule="auto"/>
              <w:ind w:firstLine="0"/>
              <w:jc w:val="both"/>
              <w:rPr>
                <w:rFonts w:ascii="Times New Roman" w:hAnsi="Times New Roman"/>
                <w:b/>
                <w:bCs/>
                <w:color w:val="000000"/>
                <w:szCs w:val="22"/>
              </w:rPr>
            </w:pPr>
            <w:r w:rsidRPr="00033436">
              <w:rPr>
                <w:rFonts w:ascii="Times New Roman" w:hAnsi="Times New Roman"/>
                <w:b/>
                <w:bCs/>
                <w:color w:val="000000"/>
                <w:szCs w:val="22"/>
              </w:rPr>
              <w:t>Name</w:t>
            </w:r>
          </w:p>
        </w:tc>
        <w:tc>
          <w:tcPr>
            <w:tcW w:w="3436" w:type="dxa"/>
          </w:tcPr>
          <w:p w:rsidR="00507366" w:rsidRPr="00033436" w:rsidRDefault="00507366" w:rsidP="006D300A">
            <w:pPr>
              <w:pStyle w:val="NormalWeb"/>
              <w:spacing w:before="120" w:after="0" w:line="480" w:lineRule="auto"/>
              <w:ind w:firstLine="0"/>
              <w:jc w:val="both"/>
              <w:rPr>
                <w:rFonts w:ascii="Times New Roman" w:hAnsi="Times New Roman"/>
                <w:b/>
                <w:bCs/>
                <w:color w:val="000000"/>
                <w:szCs w:val="22"/>
              </w:rPr>
            </w:pPr>
            <w:r w:rsidRPr="00033436">
              <w:rPr>
                <w:rFonts w:ascii="Times New Roman" w:hAnsi="Times New Roman"/>
                <w:b/>
                <w:bCs/>
                <w:color w:val="000000"/>
                <w:szCs w:val="22"/>
              </w:rPr>
              <w:t>Name of institute</w:t>
            </w:r>
          </w:p>
        </w:tc>
        <w:tc>
          <w:tcPr>
            <w:tcW w:w="2930" w:type="dxa"/>
          </w:tcPr>
          <w:p w:rsidR="00507366" w:rsidRPr="00033436" w:rsidRDefault="00507366" w:rsidP="006D300A">
            <w:pPr>
              <w:pStyle w:val="NormalWeb"/>
              <w:spacing w:before="120" w:after="0" w:line="480" w:lineRule="auto"/>
              <w:ind w:firstLine="0"/>
              <w:jc w:val="both"/>
              <w:rPr>
                <w:rFonts w:ascii="Times New Roman" w:hAnsi="Times New Roman"/>
                <w:b/>
                <w:bCs/>
                <w:color w:val="000000"/>
                <w:szCs w:val="22"/>
              </w:rPr>
            </w:pPr>
            <w:r w:rsidRPr="00033436">
              <w:rPr>
                <w:rFonts w:ascii="Times New Roman" w:hAnsi="Times New Roman"/>
                <w:b/>
                <w:bCs/>
                <w:color w:val="000000"/>
                <w:szCs w:val="22"/>
              </w:rPr>
              <w:t>Email id</w:t>
            </w:r>
          </w:p>
        </w:tc>
      </w:tr>
      <w:tr w:rsidR="00507366" w:rsidRPr="00033436" w:rsidTr="006D300A">
        <w:tc>
          <w:tcPr>
            <w:tcW w:w="763" w:type="dxa"/>
          </w:tcPr>
          <w:p w:rsidR="00507366" w:rsidRPr="00033436" w:rsidRDefault="00507366" w:rsidP="006D300A">
            <w:pPr>
              <w:pStyle w:val="NormalWeb"/>
              <w:spacing w:before="120" w:after="0" w:line="480" w:lineRule="auto"/>
              <w:ind w:firstLine="0"/>
              <w:jc w:val="both"/>
              <w:rPr>
                <w:rFonts w:ascii="Times New Roman" w:hAnsi="Times New Roman"/>
                <w:color w:val="000000"/>
                <w:szCs w:val="22"/>
              </w:rPr>
            </w:pPr>
            <w:r w:rsidRPr="00033436">
              <w:rPr>
                <w:rFonts w:ascii="Times New Roman" w:hAnsi="Times New Roman"/>
                <w:color w:val="000000"/>
                <w:szCs w:val="22"/>
              </w:rPr>
              <w:lastRenderedPageBreak/>
              <w:t>1</w:t>
            </w:r>
          </w:p>
        </w:tc>
        <w:tc>
          <w:tcPr>
            <w:tcW w:w="2339" w:type="dxa"/>
          </w:tcPr>
          <w:p w:rsidR="00507366" w:rsidRPr="00033436" w:rsidRDefault="00507366" w:rsidP="006D300A">
            <w:pPr>
              <w:pStyle w:val="NormalWeb"/>
              <w:spacing w:before="120" w:after="0" w:line="480" w:lineRule="auto"/>
              <w:ind w:firstLine="0"/>
              <w:jc w:val="both"/>
              <w:rPr>
                <w:rFonts w:ascii="Times New Roman" w:hAnsi="Times New Roman"/>
                <w:color w:val="000000"/>
                <w:szCs w:val="22"/>
              </w:rPr>
            </w:pPr>
            <w:proofErr w:type="spellStart"/>
            <w:r w:rsidRPr="00033436">
              <w:rPr>
                <w:rFonts w:ascii="Times New Roman" w:hAnsi="Times New Roman"/>
                <w:color w:val="000000"/>
                <w:szCs w:val="22"/>
              </w:rPr>
              <w:t>Prashant</w:t>
            </w:r>
            <w:proofErr w:type="spellEnd"/>
            <w:r w:rsidRPr="00033436">
              <w:rPr>
                <w:rFonts w:ascii="Times New Roman" w:hAnsi="Times New Roman"/>
                <w:color w:val="000000"/>
                <w:szCs w:val="22"/>
              </w:rPr>
              <w:t xml:space="preserve"> </w:t>
            </w:r>
            <w:proofErr w:type="spellStart"/>
            <w:r w:rsidRPr="00033436">
              <w:rPr>
                <w:rFonts w:ascii="Times New Roman" w:hAnsi="Times New Roman"/>
                <w:color w:val="000000"/>
                <w:szCs w:val="22"/>
              </w:rPr>
              <w:t>Goyal</w:t>
            </w:r>
            <w:proofErr w:type="spellEnd"/>
          </w:p>
        </w:tc>
        <w:tc>
          <w:tcPr>
            <w:tcW w:w="3436" w:type="dxa"/>
          </w:tcPr>
          <w:p w:rsidR="00507366" w:rsidRPr="00033436" w:rsidRDefault="00507366" w:rsidP="006D300A">
            <w:pPr>
              <w:pStyle w:val="NormalWeb"/>
              <w:spacing w:before="120" w:after="0" w:line="480" w:lineRule="auto"/>
              <w:ind w:firstLine="0"/>
              <w:jc w:val="both"/>
              <w:rPr>
                <w:rFonts w:ascii="Times New Roman" w:hAnsi="Times New Roman"/>
                <w:color w:val="000000"/>
                <w:szCs w:val="22"/>
              </w:rPr>
            </w:pPr>
            <w:r w:rsidRPr="00033436">
              <w:rPr>
                <w:rFonts w:ascii="Times New Roman" w:hAnsi="Times New Roman"/>
                <w:color w:val="000000"/>
                <w:szCs w:val="22"/>
              </w:rPr>
              <w:t xml:space="preserve">Department of Pathology, Swami </w:t>
            </w:r>
            <w:proofErr w:type="spellStart"/>
            <w:r w:rsidRPr="00033436">
              <w:rPr>
                <w:rFonts w:ascii="Times New Roman" w:hAnsi="Times New Roman"/>
                <w:color w:val="000000"/>
                <w:szCs w:val="22"/>
              </w:rPr>
              <w:t>Dayanand</w:t>
            </w:r>
            <w:proofErr w:type="spellEnd"/>
            <w:r w:rsidRPr="00033436">
              <w:rPr>
                <w:rFonts w:ascii="Times New Roman" w:hAnsi="Times New Roman"/>
                <w:color w:val="000000"/>
                <w:szCs w:val="22"/>
              </w:rPr>
              <w:t xml:space="preserve"> Hospital, </w:t>
            </w:r>
            <w:proofErr w:type="spellStart"/>
            <w:r w:rsidRPr="00033436">
              <w:rPr>
                <w:rFonts w:ascii="Times New Roman" w:hAnsi="Times New Roman"/>
                <w:color w:val="000000"/>
                <w:szCs w:val="22"/>
              </w:rPr>
              <w:t>Dilshad</w:t>
            </w:r>
            <w:proofErr w:type="spellEnd"/>
            <w:r w:rsidRPr="00033436">
              <w:rPr>
                <w:rFonts w:ascii="Times New Roman" w:hAnsi="Times New Roman"/>
                <w:color w:val="000000"/>
                <w:szCs w:val="22"/>
              </w:rPr>
              <w:t xml:space="preserve"> Garden, Delhi</w:t>
            </w:r>
          </w:p>
        </w:tc>
        <w:tc>
          <w:tcPr>
            <w:tcW w:w="2930" w:type="dxa"/>
          </w:tcPr>
          <w:p w:rsidR="00507366" w:rsidRPr="00033436" w:rsidRDefault="00507366" w:rsidP="006D300A">
            <w:pPr>
              <w:pStyle w:val="NormalWeb"/>
              <w:spacing w:before="120" w:after="0" w:line="480" w:lineRule="auto"/>
              <w:ind w:firstLine="0"/>
              <w:jc w:val="both"/>
              <w:rPr>
                <w:rFonts w:ascii="Times New Roman" w:hAnsi="Times New Roman"/>
                <w:color w:val="000000"/>
                <w:szCs w:val="22"/>
              </w:rPr>
            </w:pPr>
            <w:r w:rsidRPr="00033436">
              <w:rPr>
                <w:rFonts w:ascii="Times New Roman" w:hAnsi="Times New Roman"/>
                <w:color w:val="000000"/>
                <w:szCs w:val="22"/>
              </w:rPr>
              <w:t>drprashant549@yahoo.co.in</w:t>
            </w:r>
          </w:p>
        </w:tc>
      </w:tr>
      <w:tr w:rsidR="00507366" w:rsidRPr="00033436" w:rsidTr="006D300A">
        <w:tc>
          <w:tcPr>
            <w:tcW w:w="763" w:type="dxa"/>
          </w:tcPr>
          <w:p w:rsidR="00507366" w:rsidRPr="00033436" w:rsidRDefault="00507366" w:rsidP="006D300A">
            <w:pPr>
              <w:pStyle w:val="NormalWeb"/>
              <w:spacing w:before="120" w:after="0" w:line="480" w:lineRule="auto"/>
              <w:ind w:firstLine="0"/>
              <w:jc w:val="both"/>
              <w:rPr>
                <w:rFonts w:ascii="Times New Roman" w:hAnsi="Times New Roman"/>
                <w:color w:val="000000"/>
                <w:szCs w:val="22"/>
              </w:rPr>
            </w:pPr>
            <w:r w:rsidRPr="00033436">
              <w:rPr>
                <w:rFonts w:ascii="Times New Roman" w:hAnsi="Times New Roman"/>
                <w:color w:val="000000"/>
                <w:szCs w:val="22"/>
              </w:rPr>
              <w:t>2</w:t>
            </w:r>
          </w:p>
        </w:tc>
        <w:tc>
          <w:tcPr>
            <w:tcW w:w="2339" w:type="dxa"/>
          </w:tcPr>
          <w:p w:rsidR="00507366" w:rsidRPr="00033436" w:rsidRDefault="00507366" w:rsidP="006D300A">
            <w:pPr>
              <w:pStyle w:val="NormalWeb"/>
              <w:spacing w:before="120" w:after="0" w:line="480" w:lineRule="auto"/>
              <w:ind w:firstLine="0"/>
              <w:jc w:val="both"/>
              <w:rPr>
                <w:rFonts w:ascii="Times New Roman" w:hAnsi="Times New Roman"/>
                <w:color w:val="000000"/>
                <w:szCs w:val="22"/>
              </w:rPr>
            </w:pPr>
            <w:r w:rsidRPr="00033436">
              <w:rPr>
                <w:rFonts w:ascii="Times New Roman" w:hAnsi="Times New Roman"/>
                <w:color w:val="000000"/>
                <w:szCs w:val="22"/>
              </w:rPr>
              <w:t xml:space="preserve">Shelly </w:t>
            </w:r>
            <w:proofErr w:type="spellStart"/>
            <w:r w:rsidRPr="00033436">
              <w:rPr>
                <w:rFonts w:ascii="Times New Roman" w:hAnsi="Times New Roman"/>
                <w:color w:val="000000"/>
                <w:szCs w:val="22"/>
              </w:rPr>
              <w:t>Sehgal</w:t>
            </w:r>
            <w:proofErr w:type="spellEnd"/>
          </w:p>
        </w:tc>
        <w:tc>
          <w:tcPr>
            <w:tcW w:w="3436" w:type="dxa"/>
          </w:tcPr>
          <w:p w:rsidR="00507366" w:rsidRPr="00033436" w:rsidRDefault="00507366" w:rsidP="006D300A">
            <w:pPr>
              <w:pStyle w:val="NormalWeb"/>
              <w:spacing w:before="120" w:after="0" w:line="480" w:lineRule="auto"/>
              <w:ind w:firstLine="0"/>
              <w:jc w:val="both"/>
              <w:rPr>
                <w:rFonts w:ascii="Times New Roman" w:hAnsi="Times New Roman"/>
                <w:color w:val="000000"/>
                <w:szCs w:val="22"/>
              </w:rPr>
            </w:pPr>
            <w:r w:rsidRPr="00033436">
              <w:rPr>
                <w:rFonts w:ascii="Times New Roman" w:hAnsi="Times New Roman"/>
                <w:color w:val="000000"/>
                <w:szCs w:val="22"/>
              </w:rPr>
              <w:t xml:space="preserve">Department of Pathology, Swami </w:t>
            </w:r>
            <w:proofErr w:type="spellStart"/>
            <w:r w:rsidRPr="00033436">
              <w:rPr>
                <w:rFonts w:ascii="Times New Roman" w:hAnsi="Times New Roman"/>
                <w:color w:val="000000"/>
                <w:szCs w:val="22"/>
              </w:rPr>
              <w:t>Dayanand</w:t>
            </w:r>
            <w:proofErr w:type="spellEnd"/>
            <w:r w:rsidRPr="00033436">
              <w:rPr>
                <w:rFonts w:ascii="Times New Roman" w:hAnsi="Times New Roman"/>
                <w:color w:val="000000"/>
                <w:szCs w:val="22"/>
              </w:rPr>
              <w:t xml:space="preserve"> Hospital, </w:t>
            </w:r>
            <w:proofErr w:type="spellStart"/>
            <w:r w:rsidRPr="00033436">
              <w:rPr>
                <w:rFonts w:ascii="Times New Roman" w:hAnsi="Times New Roman"/>
                <w:color w:val="000000"/>
                <w:szCs w:val="22"/>
              </w:rPr>
              <w:t>Dilshad</w:t>
            </w:r>
            <w:proofErr w:type="spellEnd"/>
            <w:r w:rsidRPr="00033436">
              <w:rPr>
                <w:rFonts w:ascii="Times New Roman" w:hAnsi="Times New Roman"/>
                <w:color w:val="000000"/>
                <w:szCs w:val="22"/>
              </w:rPr>
              <w:t xml:space="preserve"> Garden, Delhi</w:t>
            </w:r>
          </w:p>
        </w:tc>
        <w:tc>
          <w:tcPr>
            <w:tcW w:w="2930" w:type="dxa"/>
          </w:tcPr>
          <w:p w:rsidR="00507366" w:rsidRPr="00033436" w:rsidRDefault="00507366" w:rsidP="006D300A">
            <w:pPr>
              <w:pStyle w:val="NormalWeb"/>
              <w:spacing w:before="120" w:after="0" w:line="480" w:lineRule="auto"/>
              <w:ind w:firstLine="0"/>
              <w:jc w:val="both"/>
              <w:rPr>
                <w:rFonts w:ascii="Times New Roman" w:hAnsi="Times New Roman"/>
                <w:color w:val="000000"/>
                <w:szCs w:val="22"/>
              </w:rPr>
            </w:pPr>
            <w:r w:rsidRPr="00033436">
              <w:rPr>
                <w:rFonts w:ascii="Times New Roman" w:hAnsi="Times New Roman"/>
                <w:color w:val="000000"/>
                <w:szCs w:val="22"/>
              </w:rPr>
              <w:t>shellysehg@gmail.com</w:t>
            </w:r>
          </w:p>
        </w:tc>
      </w:tr>
    </w:tbl>
    <w:p w:rsidR="00507366" w:rsidRDefault="00507366" w:rsidP="00507366">
      <w:pPr>
        <w:pStyle w:val="NormalWeb"/>
        <w:spacing w:before="120" w:beforeAutospacing="0" w:after="0" w:afterAutospacing="0" w:line="480" w:lineRule="auto"/>
        <w:ind w:firstLine="0"/>
        <w:jc w:val="both"/>
        <w:rPr>
          <w:rFonts w:ascii="Times New Roman" w:hAnsi="Times New Roman"/>
          <w:color w:val="FF0000"/>
          <w:szCs w:val="22"/>
        </w:rPr>
      </w:pPr>
    </w:p>
    <w:p w:rsidR="00507366" w:rsidRPr="00033436" w:rsidRDefault="00507366" w:rsidP="00507366">
      <w:pPr>
        <w:pStyle w:val="NormalWeb"/>
        <w:spacing w:before="120" w:beforeAutospacing="0" w:after="0" w:afterAutospacing="0" w:line="480" w:lineRule="auto"/>
        <w:ind w:firstLine="0"/>
        <w:jc w:val="both"/>
        <w:rPr>
          <w:rFonts w:ascii="Times New Roman" w:hAnsi="Times New Roman"/>
          <w:color w:val="000000"/>
          <w:szCs w:val="22"/>
        </w:rPr>
      </w:pPr>
      <w:r w:rsidRPr="00033436">
        <w:rPr>
          <w:rFonts w:ascii="Times New Roman" w:hAnsi="Times New Roman"/>
          <w:color w:val="000000"/>
          <w:szCs w:val="22"/>
        </w:rPr>
        <w:t>Thanking you,</w:t>
      </w:r>
    </w:p>
    <w:p w:rsidR="00507366" w:rsidRPr="00033436" w:rsidRDefault="00507366" w:rsidP="00507366">
      <w:pPr>
        <w:pStyle w:val="NormalWeb"/>
        <w:spacing w:before="120" w:beforeAutospacing="0" w:after="0" w:afterAutospacing="0" w:line="480" w:lineRule="auto"/>
        <w:ind w:firstLine="0"/>
        <w:jc w:val="both"/>
        <w:rPr>
          <w:rFonts w:ascii="Times New Roman" w:hAnsi="Times New Roman"/>
          <w:color w:val="000000"/>
          <w:szCs w:val="22"/>
        </w:rPr>
      </w:pPr>
      <w:r w:rsidRPr="00033436">
        <w:rPr>
          <w:rFonts w:ascii="Times New Roman" w:hAnsi="Times New Roman"/>
          <w:color w:val="000000"/>
          <w:szCs w:val="22"/>
        </w:rPr>
        <w:t>Yours sincerely,</w:t>
      </w:r>
    </w:p>
    <w:p w:rsidR="00507366" w:rsidRPr="00507366" w:rsidRDefault="00507366" w:rsidP="00507366">
      <w:pPr>
        <w:pStyle w:val="NormalWeb"/>
        <w:spacing w:before="120" w:beforeAutospacing="0" w:after="0" w:afterAutospacing="0" w:line="480" w:lineRule="auto"/>
        <w:ind w:firstLine="0"/>
        <w:jc w:val="both"/>
        <w:rPr>
          <w:rFonts w:ascii="Times New Roman" w:hAnsi="Times New Roman"/>
          <w:color w:val="000000"/>
          <w:szCs w:val="22"/>
        </w:rPr>
      </w:pPr>
      <w:proofErr w:type="spellStart"/>
      <w:r w:rsidRPr="00507366">
        <w:rPr>
          <w:rFonts w:ascii="Times New Roman" w:hAnsi="Times New Roman"/>
          <w:color w:val="000000"/>
          <w:szCs w:val="22"/>
        </w:rPr>
        <w:t>Meghna</w:t>
      </w:r>
      <w:proofErr w:type="spellEnd"/>
      <w:r w:rsidRPr="00507366">
        <w:rPr>
          <w:rFonts w:ascii="Times New Roman" w:hAnsi="Times New Roman"/>
          <w:color w:val="000000"/>
          <w:szCs w:val="22"/>
        </w:rPr>
        <w:t xml:space="preserve"> Singh</w:t>
      </w:r>
    </w:p>
    <w:p w:rsidR="00507366" w:rsidRPr="00507366" w:rsidRDefault="00507366" w:rsidP="00507366">
      <w:pPr>
        <w:pStyle w:val="NormalWeb"/>
        <w:spacing w:before="0" w:beforeAutospacing="0" w:after="0" w:line="480" w:lineRule="auto"/>
        <w:ind w:firstLine="0"/>
        <w:jc w:val="both"/>
        <w:rPr>
          <w:rFonts w:ascii="Times New Roman" w:hAnsi="Times New Roman"/>
          <w:b/>
          <w:color w:val="FF0000"/>
          <w:szCs w:val="22"/>
        </w:rPr>
      </w:pPr>
      <w:r w:rsidRPr="00507366">
        <w:rPr>
          <w:rFonts w:ascii="Times New Roman" w:hAnsi="Times New Roman"/>
          <w:b/>
          <w:noProof/>
          <w:color w:val="FF0000"/>
          <w:szCs w:val="22"/>
          <w:lang w:val="en-US"/>
        </w:rPr>
        <w:drawing>
          <wp:inline distT="0" distB="0" distL="0" distR="0">
            <wp:extent cx="521639" cy="469923"/>
            <wp:effectExtent l="19050" t="0" r="0" b="0"/>
            <wp:docPr id="2" name="Picture 3" descr="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jpg"/>
                    <pic:cNvPicPr/>
                  </pic:nvPicPr>
                  <pic:blipFill>
                    <a:blip r:embed="rId4" cstate="print"/>
                    <a:stretch>
                      <a:fillRect/>
                    </a:stretch>
                  </pic:blipFill>
                  <pic:spPr>
                    <a:xfrm>
                      <a:off x="0" y="0"/>
                      <a:ext cx="522089" cy="470328"/>
                    </a:xfrm>
                    <a:prstGeom prst="rect">
                      <a:avLst/>
                    </a:prstGeom>
                  </pic:spPr>
                </pic:pic>
              </a:graphicData>
            </a:graphic>
          </wp:inline>
        </w:drawing>
      </w:r>
    </w:p>
    <w:p w:rsidR="00507366" w:rsidRPr="00507366" w:rsidRDefault="00507366" w:rsidP="00507366">
      <w:pPr>
        <w:pStyle w:val="NormalWeb"/>
        <w:spacing w:before="0" w:beforeAutospacing="0" w:after="0" w:line="480" w:lineRule="auto"/>
        <w:ind w:firstLine="0"/>
        <w:jc w:val="both"/>
        <w:rPr>
          <w:rFonts w:ascii="Times New Roman" w:hAnsi="Times New Roman"/>
          <w:szCs w:val="22"/>
        </w:rPr>
      </w:pPr>
      <w:r w:rsidRPr="00507366">
        <w:rPr>
          <w:rFonts w:ascii="Times New Roman" w:hAnsi="Times New Roman"/>
          <w:szCs w:val="22"/>
        </w:rPr>
        <w:t>Date:</w:t>
      </w:r>
      <w:r w:rsidR="003153C9">
        <w:rPr>
          <w:rFonts w:ascii="Times New Roman" w:hAnsi="Times New Roman"/>
          <w:szCs w:val="22"/>
        </w:rPr>
        <w:t>19</w:t>
      </w:r>
      <w:r w:rsidRPr="00507366">
        <w:rPr>
          <w:rFonts w:ascii="Times New Roman" w:hAnsi="Times New Roman"/>
          <w:szCs w:val="22"/>
        </w:rPr>
        <w:t>-06-15</w:t>
      </w:r>
    </w:p>
    <w:p w:rsidR="00507366" w:rsidRPr="00507366" w:rsidRDefault="00507366" w:rsidP="00507366">
      <w:pPr>
        <w:pStyle w:val="NormalWeb"/>
        <w:spacing w:before="0" w:beforeAutospacing="0" w:after="0" w:line="480" w:lineRule="auto"/>
        <w:ind w:firstLine="0"/>
        <w:jc w:val="both"/>
        <w:rPr>
          <w:rFonts w:ascii="Times New Roman" w:hAnsi="Times New Roman"/>
          <w:szCs w:val="22"/>
        </w:rPr>
      </w:pPr>
      <w:r w:rsidRPr="00507366">
        <w:rPr>
          <w:rFonts w:ascii="Times New Roman" w:hAnsi="Times New Roman"/>
          <w:szCs w:val="22"/>
        </w:rPr>
        <w:t>Place: Agra, Uttar Pradesh, INDIA</w:t>
      </w:r>
    </w:p>
    <w:p w:rsidR="00507366" w:rsidRPr="00507366" w:rsidRDefault="00507366" w:rsidP="00507366">
      <w:pPr>
        <w:spacing w:line="480" w:lineRule="auto"/>
        <w:jc w:val="both"/>
        <w:rPr>
          <w:rFonts w:ascii="Times New Roman" w:hAnsi="Times New Roman"/>
          <w:sz w:val="24"/>
        </w:rPr>
      </w:pPr>
    </w:p>
    <w:p w:rsidR="00507366" w:rsidRPr="00507366" w:rsidRDefault="00507366" w:rsidP="00507366">
      <w:pPr>
        <w:pStyle w:val="NormalWeb"/>
        <w:spacing w:before="120" w:after="0" w:line="480" w:lineRule="auto"/>
        <w:jc w:val="both"/>
        <w:rPr>
          <w:rFonts w:ascii="Times New Roman" w:hAnsi="Times New Roman"/>
          <w:color w:val="000000"/>
          <w:szCs w:val="22"/>
        </w:rPr>
      </w:pPr>
    </w:p>
    <w:sectPr w:rsidR="00507366" w:rsidRPr="00507366" w:rsidSect="002D01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Raavi">
    <w:panose1 w:val="020B0502040204020203"/>
    <w:charset w:val="00"/>
    <w:family w:val="swiss"/>
    <w:pitch w:val="variable"/>
    <w:sig w:usb0="0002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56B3B"/>
    <w:rsid w:val="00056B3B"/>
    <w:rsid w:val="002C5E2E"/>
    <w:rsid w:val="002D01A0"/>
    <w:rsid w:val="00311F9B"/>
    <w:rsid w:val="003153C9"/>
    <w:rsid w:val="0036387D"/>
    <w:rsid w:val="003D5961"/>
    <w:rsid w:val="003E4D3E"/>
    <w:rsid w:val="00467AFD"/>
    <w:rsid w:val="004F486A"/>
    <w:rsid w:val="00507366"/>
    <w:rsid w:val="006B2F87"/>
    <w:rsid w:val="00746BF4"/>
    <w:rsid w:val="007B14B4"/>
    <w:rsid w:val="00962CF9"/>
    <w:rsid w:val="009F47B1"/>
    <w:rsid w:val="00AE7531"/>
    <w:rsid w:val="00C76A6C"/>
    <w:rsid w:val="00CA252D"/>
    <w:rsid w:val="00DC0F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pa-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A0"/>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56B3B"/>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7B14B4"/>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table" w:styleId="TableGrid">
    <w:name w:val="Table Grid"/>
    <w:basedOn w:val="TableNormal"/>
    <w:uiPriority w:val="59"/>
    <w:rsid w:val="00746B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073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366"/>
    <w:rPr>
      <w:rFonts w:ascii="Tahoma"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p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227</Words>
  <Characters>1295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bm</cp:lastModifiedBy>
  <cp:revision>10</cp:revision>
  <dcterms:created xsi:type="dcterms:W3CDTF">2013-12-27T11:46:00Z</dcterms:created>
  <dcterms:modified xsi:type="dcterms:W3CDTF">2015-06-19T08:51:00Z</dcterms:modified>
</cp:coreProperties>
</file>