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8F" w:rsidRDefault="00AD628F" w:rsidP="004350E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TITLE PAGE</w:t>
      </w:r>
    </w:p>
    <w:p w:rsidR="004350E3" w:rsidRPr="00AE1F74" w:rsidRDefault="004350E3" w:rsidP="004350E3">
      <w:pPr>
        <w:autoSpaceDE w:val="0"/>
        <w:autoSpaceDN w:val="0"/>
        <w:adjustRightInd w:val="0"/>
        <w:spacing w:after="0" w:line="240" w:lineRule="auto"/>
        <w:rPr>
          <w:rFonts w:ascii="Times New Roman" w:hAnsi="Times New Roman" w:cs="Times New Roman"/>
          <w:b/>
          <w:bCs/>
          <w:color w:val="000000"/>
          <w:sz w:val="24"/>
          <w:szCs w:val="24"/>
        </w:rPr>
      </w:pPr>
      <w:r w:rsidRPr="00AE1F74">
        <w:rPr>
          <w:rFonts w:ascii="Times New Roman" w:hAnsi="Times New Roman" w:cs="Times New Roman"/>
          <w:b/>
          <w:bCs/>
          <w:color w:val="000000"/>
          <w:sz w:val="24"/>
          <w:szCs w:val="24"/>
        </w:rPr>
        <w:t>Article Details:</w:t>
      </w:r>
    </w:p>
    <w:p w:rsidR="004350E3" w:rsidRPr="00AE1F74" w:rsidRDefault="004350E3" w:rsidP="004350E3">
      <w:pPr>
        <w:autoSpaceDE w:val="0"/>
        <w:autoSpaceDN w:val="0"/>
        <w:adjustRightInd w:val="0"/>
        <w:spacing w:after="0" w:line="240" w:lineRule="auto"/>
        <w:rPr>
          <w:rFonts w:ascii="Times New Roman" w:hAnsi="Times New Roman" w:cs="Times New Roman"/>
          <w:iCs/>
          <w:color w:val="FF0000"/>
          <w:sz w:val="24"/>
          <w:szCs w:val="24"/>
          <w:lang w:bidi="he-IL"/>
        </w:rPr>
      </w:pPr>
      <w:r w:rsidRPr="00AE1F74">
        <w:rPr>
          <w:rFonts w:ascii="Times New Roman" w:hAnsi="Times New Roman" w:cs="Times New Roman"/>
          <w:iCs/>
          <w:color w:val="FF0000"/>
          <w:sz w:val="24"/>
          <w:szCs w:val="24"/>
          <w:lang w:bidi="he-IL"/>
        </w:rPr>
        <w:t>:</w:t>
      </w:r>
    </w:p>
    <w:tbl>
      <w:tblPr>
        <w:tblStyle w:val="TableGrid"/>
        <w:tblW w:w="0" w:type="auto"/>
        <w:tblLook w:val="04A0" w:firstRow="1" w:lastRow="0" w:firstColumn="1" w:lastColumn="0" w:noHBand="0" w:noVBand="1"/>
      </w:tblPr>
      <w:tblGrid>
        <w:gridCol w:w="1951"/>
        <w:gridCol w:w="7291"/>
      </w:tblGrid>
      <w:tr w:rsidR="004350E3" w:rsidRPr="00AE1F74" w:rsidTr="004350E3">
        <w:tc>
          <w:tcPr>
            <w:tcW w:w="1951" w:type="dxa"/>
          </w:tcPr>
          <w:p w:rsidR="004350E3" w:rsidRPr="00AE1F74" w:rsidRDefault="004350E3" w:rsidP="004350E3">
            <w:pPr>
              <w:autoSpaceDE w:val="0"/>
              <w:autoSpaceDN w:val="0"/>
              <w:adjustRightInd w:val="0"/>
              <w:rPr>
                <w:rFonts w:ascii="Times New Roman" w:hAnsi="Times New Roman" w:cs="Times New Roman"/>
                <w:i/>
                <w:iCs/>
                <w:color w:val="FF0000"/>
                <w:sz w:val="24"/>
                <w:szCs w:val="24"/>
                <w:lang w:bidi="he-IL"/>
              </w:rPr>
            </w:pPr>
            <w:r w:rsidRPr="00AE1F74">
              <w:rPr>
                <w:rFonts w:ascii="Times New Roman" w:hAnsi="Times New Roman" w:cs="Times New Roman"/>
                <w:color w:val="000000"/>
                <w:sz w:val="24"/>
                <w:szCs w:val="24"/>
              </w:rPr>
              <w:t>Type of article</w:t>
            </w:r>
          </w:p>
        </w:tc>
        <w:tc>
          <w:tcPr>
            <w:tcW w:w="7291" w:type="dxa"/>
          </w:tcPr>
          <w:p w:rsidR="004350E3" w:rsidRPr="00AE1F74" w:rsidRDefault="004350E3" w:rsidP="004350E3">
            <w:pPr>
              <w:autoSpaceDE w:val="0"/>
              <w:autoSpaceDN w:val="0"/>
              <w:adjustRightInd w:val="0"/>
              <w:rPr>
                <w:rFonts w:ascii="Times New Roman" w:hAnsi="Times New Roman" w:cs="Times New Roman"/>
                <w:b/>
                <w:bCs/>
                <w:color w:val="000000"/>
                <w:sz w:val="24"/>
                <w:szCs w:val="24"/>
              </w:rPr>
            </w:pPr>
            <w:r w:rsidRPr="00AE1F74">
              <w:rPr>
                <w:rFonts w:ascii="Times New Roman" w:hAnsi="Times New Roman" w:cs="Times New Roman"/>
                <w:b/>
                <w:bCs/>
                <w:color w:val="000000"/>
                <w:sz w:val="24"/>
                <w:szCs w:val="24"/>
              </w:rPr>
              <w:t>LETTER  TO EDITOR</w:t>
            </w:r>
          </w:p>
          <w:p w:rsidR="004350E3" w:rsidRPr="00AE1F74" w:rsidRDefault="004350E3" w:rsidP="004350E3">
            <w:pPr>
              <w:autoSpaceDE w:val="0"/>
              <w:autoSpaceDN w:val="0"/>
              <w:adjustRightInd w:val="0"/>
              <w:rPr>
                <w:rFonts w:ascii="Times New Roman" w:hAnsi="Times New Roman" w:cs="Times New Roman"/>
                <w:b/>
                <w:i/>
                <w:iCs/>
                <w:color w:val="FF0000"/>
                <w:sz w:val="24"/>
                <w:szCs w:val="24"/>
                <w:lang w:bidi="he-IL"/>
              </w:rPr>
            </w:pPr>
          </w:p>
        </w:tc>
      </w:tr>
      <w:tr w:rsidR="004350E3" w:rsidRPr="00AE1F74" w:rsidTr="004350E3">
        <w:tc>
          <w:tcPr>
            <w:tcW w:w="1951" w:type="dxa"/>
          </w:tcPr>
          <w:p w:rsidR="004350E3" w:rsidRPr="00AE1F74" w:rsidRDefault="004350E3" w:rsidP="004350E3">
            <w:pPr>
              <w:autoSpaceDE w:val="0"/>
              <w:autoSpaceDN w:val="0"/>
              <w:adjustRightInd w:val="0"/>
              <w:rPr>
                <w:rFonts w:ascii="Times New Roman" w:hAnsi="Times New Roman" w:cs="Times New Roman"/>
                <w:i/>
                <w:iCs/>
                <w:color w:val="FF0000"/>
                <w:sz w:val="24"/>
                <w:szCs w:val="24"/>
                <w:lang w:bidi="he-IL"/>
              </w:rPr>
            </w:pPr>
            <w:r w:rsidRPr="00AE1F74">
              <w:rPr>
                <w:rFonts w:ascii="Times New Roman" w:hAnsi="Times New Roman" w:cs="Times New Roman"/>
                <w:color w:val="000000"/>
                <w:sz w:val="24"/>
                <w:szCs w:val="24"/>
              </w:rPr>
              <w:t>Title</w:t>
            </w:r>
          </w:p>
        </w:tc>
        <w:tc>
          <w:tcPr>
            <w:tcW w:w="7291" w:type="dxa"/>
          </w:tcPr>
          <w:p w:rsidR="004350E3" w:rsidRPr="00AE1F74" w:rsidRDefault="004350E3" w:rsidP="004350E3">
            <w:pPr>
              <w:autoSpaceDE w:val="0"/>
              <w:autoSpaceDN w:val="0"/>
              <w:adjustRightInd w:val="0"/>
              <w:rPr>
                <w:rFonts w:ascii="Times New Roman" w:hAnsi="Times New Roman" w:cs="Times New Roman"/>
                <w:color w:val="000000"/>
                <w:sz w:val="24"/>
                <w:szCs w:val="24"/>
              </w:rPr>
            </w:pPr>
            <w:proofErr w:type="spellStart"/>
            <w:r w:rsidRPr="00AE1F74">
              <w:rPr>
                <w:rFonts w:ascii="Times New Roman" w:hAnsi="Times New Roman" w:cs="Times New Roman"/>
                <w:color w:val="000000"/>
                <w:sz w:val="24"/>
                <w:szCs w:val="24"/>
              </w:rPr>
              <w:t>Myelolipoma</w:t>
            </w:r>
            <w:proofErr w:type="spellEnd"/>
            <w:r w:rsidRPr="00AE1F74">
              <w:rPr>
                <w:rFonts w:ascii="Times New Roman" w:hAnsi="Times New Roman" w:cs="Times New Roman"/>
                <w:color w:val="000000"/>
                <w:sz w:val="24"/>
                <w:szCs w:val="24"/>
              </w:rPr>
              <w:t xml:space="preserve"> of spleen</w:t>
            </w:r>
            <w:r w:rsidR="00FC03D6">
              <w:rPr>
                <w:rFonts w:ascii="Times New Roman" w:hAnsi="Times New Roman" w:cs="Times New Roman"/>
                <w:color w:val="000000"/>
                <w:sz w:val="24"/>
                <w:szCs w:val="24"/>
              </w:rPr>
              <w:t xml:space="preserve"> </w:t>
            </w:r>
            <w:r w:rsidR="00C36D88">
              <w:rPr>
                <w:rFonts w:ascii="Times New Roman" w:hAnsi="Times New Roman" w:cs="Times New Roman"/>
                <w:color w:val="000000"/>
                <w:sz w:val="24"/>
                <w:szCs w:val="24"/>
              </w:rPr>
              <w:t xml:space="preserve">- an unusual </w:t>
            </w:r>
            <w:r w:rsidRPr="00AE1F74">
              <w:rPr>
                <w:rFonts w:ascii="Times New Roman" w:hAnsi="Times New Roman" w:cs="Times New Roman"/>
                <w:color w:val="000000"/>
                <w:sz w:val="24"/>
                <w:szCs w:val="24"/>
              </w:rPr>
              <w:t>presentation</w:t>
            </w:r>
          </w:p>
          <w:p w:rsidR="004350E3" w:rsidRPr="00AE1F74" w:rsidRDefault="004350E3" w:rsidP="004350E3">
            <w:pPr>
              <w:autoSpaceDE w:val="0"/>
              <w:autoSpaceDN w:val="0"/>
              <w:adjustRightInd w:val="0"/>
              <w:rPr>
                <w:rFonts w:ascii="Times New Roman" w:hAnsi="Times New Roman" w:cs="Times New Roman"/>
                <w:i/>
                <w:iCs/>
                <w:color w:val="FF0000"/>
                <w:sz w:val="24"/>
                <w:szCs w:val="24"/>
                <w:lang w:bidi="he-IL"/>
              </w:rPr>
            </w:pPr>
          </w:p>
        </w:tc>
      </w:tr>
      <w:tr w:rsidR="004350E3" w:rsidRPr="00AE1F74" w:rsidTr="004350E3">
        <w:tc>
          <w:tcPr>
            <w:tcW w:w="1951" w:type="dxa"/>
          </w:tcPr>
          <w:p w:rsidR="004350E3" w:rsidRPr="00AE1F74" w:rsidRDefault="004350E3" w:rsidP="004350E3">
            <w:pPr>
              <w:autoSpaceDE w:val="0"/>
              <w:autoSpaceDN w:val="0"/>
              <w:adjustRightInd w:val="0"/>
              <w:rPr>
                <w:rFonts w:ascii="Times New Roman" w:hAnsi="Times New Roman" w:cs="Times New Roman"/>
                <w:i/>
                <w:iCs/>
                <w:color w:val="FF0000"/>
                <w:sz w:val="24"/>
                <w:szCs w:val="24"/>
                <w:lang w:bidi="he-IL"/>
              </w:rPr>
            </w:pPr>
            <w:r w:rsidRPr="00AE1F74">
              <w:rPr>
                <w:rFonts w:ascii="Times New Roman" w:hAnsi="Times New Roman" w:cs="Times New Roman"/>
                <w:color w:val="000000"/>
                <w:sz w:val="24"/>
                <w:szCs w:val="24"/>
              </w:rPr>
              <w:t>Running Title</w:t>
            </w:r>
          </w:p>
        </w:tc>
        <w:tc>
          <w:tcPr>
            <w:tcW w:w="7291" w:type="dxa"/>
          </w:tcPr>
          <w:p w:rsidR="004350E3" w:rsidRPr="00AE1F74" w:rsidRDefault="004350E3" w:rsidP="004350E3">
            <w:pPr>
              <w:autoSpaceDE w:val="0"/>
              <w:autoSpaceDN w:val="0"/>
              <w:adjustRightInd w:val="0"/>
              <w:rPr>
                <w:rFonts w:ascii="Times New Roman" w:hAnsi="Times New Roman" w:cs="Times New Roman"/>
                <w:color w:val="000000"/>
                <w:sz w:val="24"/>
                <w:szCs w:val="24"/>
              </w:rPr>
            </w:pPr>
            <w:proofErr w:type="spellStart"/>
            <w:r w:rsidRPr="00AE1F74">
              <w:rPr>
                <w:rFonts w:ascii="Times New Roman" w:hAnsi="Times New Roman" w:cs="Times New Roman"/>
                <w:color w:val="000000"/>
                <w:sz w:val="24"/>
                <w:szCs w:val="24"/>
              </w:rPr>
              <w:t>Myelolipoma</w:t>
            </w:r>
            <w:proofErr w:type="spellEnd"/>
            <w:r w:rsidRPr="00AE1F74">
              <w:rPr>
                <w:rFonts w:ascii="Times New Roman" w:hAnsi="Times New Roman" w:cs="Times New Roman"/>
                <w:color w:val="000000"/>
                <w:sz w:val="24"/>
                <w:szCs w:val="24"/>
              </w:rPr>
              <w:t xml:space="preserve"> of spleen</w:t>
            </w:r>
          </w:p>
          <w:p w:rsidR="004350E3" w:rsidRPr="00AE1F74" w:rsidRDefault="004350E3" w:rsidP="004350E3">
            <w:pPr>
              <w:autoSpaceDE w:val="0"/>
              <w:autoSpaceDN w:val="0"/>
              <w:adjustRightInd w:val="0"/>
              <w:rPr>
                <w:rFonts w:ascii="Times New Roman" w:hAnsi="Times New Roman" w:cs="Times New Roman"/>
                <w:i/>
                <w:iCs/>
                <w:color w:val="FF0000"/>
                <w:sz w:val="24"/>
                <w:szCs w:val="24"/>
                <w:lang w:bidi="he-IL"/>
              </w:rPr>
            </w:pPr>
          </w:p>
        </w:tc>
      </w:tr>
    </w:tbl>
    <w:p w:rsidR="004350E3" w:rsidRPr="00AE1F74" w:rsidRDefault="004350E3" w:rsidP="004350E3">
      <w:pPr>
        <w:autoSpaceDE w:val="0"/>
        <w:autoSpaceDN w:val="0"/>
        <w:adjustRightInd w:val="0"/>
        <w:spacing w:after="0" w:line="240" w:lineRule="auto"/>
        <w:rPr>
          <w:rFonts w:ascii="Times New Roman" w:hAnsi="Times New Roman" w:cs="Times New Roman"/>
          <w:i/>
          <w:iCs/>
          <w:color w:val="FF0000"/>
          <w:sz w:val="24"/>
          <w:szCs w:val="24"/>
          <w:lang w:bidi="he-IL"/>
        </w:rPr>
      </w:pPr>
    </w:p>
    <w:p w:rsidR="004350E3" w:rsidRPr="00AE1F74" w:rsidRDefault="004350E3" w:rsidP="004350E3">
      <w:pPr>
        <w:autoSpaceDE w:val="0"/>
        <w:autoSpaceDN w:val="0"/>
        <w:adjustRightInd w:val="0"/>
        <w:spacing w:after="0" w:line="240" w:lineRule="auto"/>
        <w:rPr>
          <w:rFonts w:ascii="Times New Roman" w:hAnsi="Times New Roman" w:cs="Times New Roman"/>
          <w:b/>
          <w:bCs/>
          <w:color w:val="000000"/>
          <w:sz w:val="24"/>
          <w:szCs w:val="24"/>
        </w:rPr>
      </w:pPr>
      <w:r w:rsidRPr="00AE1F74">
        <w:rPr>
          <w:rFonts w:ascii="Times New Roman" w:hAnsi="Times New Roman" w:cs="Times New Roman"/>
          <w:b/>
          <w:bCs/>
          <w:color w:val="000000"/>
          <w:sz w:val="24"/>
          <w:szCs w:val="24"/>
        </w:rPr>
        <w:t>Authors’ Details</w:t>
      </w:r>
    </w:p>
    <w:p w:rsidR="004350E3" w:rsidRPr="00AE1F74" w:rsidRDefault="004350E3" w:rsidP="004350E3">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703"/>
        <w:gridCol w:w="2211"/>
        <w:gridCol w:w="2431"/>
        <w:gridCol w:w="3897"/>
      </w:tblGrid>
      <w:tr w:rsidR="004350E3" w:rsidRPr="00AE1F74" w:rsidTr="009C3F9B">
        <w:tc>
          <w:tcPr>
            <w:tcW w:w="675" w:type="dxa"/>
          </w:tcPr>
          <w:p w:rsidR="004350E3" w:rsidRPr="00AE1F74" w:rsidRDefault="004350E3" w:rsidP="004350E3">
            <w:pPr>
              <w:autoSpaceDE w:val="0"/>
              <w:autoSpaceDN w:val="0"/>
              <w:adjustRightInd w:val="0"/>
              <w:rPr>
                <w:rFonts w:ascii="Times New Roman" w:hAnsi="Times New Roman" w:cs="Times New Roman"/>
                <w:color w:val="000000"/>
                <w:sz w:val="24"/>
                <w:szCs w:val="24"/>
              </w:rPr>
            </w:pPr>
            <w:proofErr w:type="spellStart"/>
            <w:r w:rsidRPr="00AE1F74">
              <w:rPr>
                <w:rFonts w:ascii="Times New Roman" w:hAnsi="Times New Roman" w:cs="Times New Roman"/>
                <w:color w:val="000000"/>
                <w:sz w:val="24"/>
                <w:szCs w:val="24"/>
              </w:rPr>
              <w:t>S.No</w:t>
            </w:r>
            <w:proofErr w:type="spellEnd"/>
          </w:p>
        </w:tc>
        <w:tc>
          <w:tcPr>
            <w:tcW w:w="2268" w:type="dxa"/>
          </w:tcPr>
          <w:p w:rsidR="004350E3" w:rsidRPr="00AE1F74" w:rsidRDefault="004350E3" w:rsidP="004350E3">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Author/s Names (First</w:t>
            </w:r>
          </w:p>
          <w:p w:rsidR="004350E3" w:rsidRPr="00AE1F74" w:rsidRDefault="004350E3" w:rsidP="004350E3">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Name, Middle Name</w:t>
            </w:r>
          </w:p>
          <w:p w:rsidR="004350E3" w:rsidRPr="00AE1F74" w:rsidRDefault="004350E3" w:rsidP="004350E3">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and Surname)</w:t>
            </w:r>
          </w:p>
          <w:p w:rsidR="004350E3" w:rsidRPr="00AE1F74" w:rsidRDefault="004350E3" w:rsidP="004350E3">
            <w:pPr>
              <w:autoSpaceDE w:val="0"/>
              <w:autoSpaceDN w:val="0"/>
              <w:adjustRightInd w:val="0"/>
              <w:rPr>
                <w:rFonts w:ascii="Times New Roman" w:hAnsi="Times New Roman" w:cs="Times New Roman"/>
                <w:b/>
                <w:bCs/>
                <w:color w:val="000000"/>
                <w:sz w:val="24"/>
                <w:szCs w:val="24"/>
              </w:rPr>
            </w:pPr>
          </w:p>
        </w:tc>
        <w:tc>
          <w:tcPr>
            <w:tcW w:w="2268" w:type="dxa"/>
          </w:tcPr>
          <w:p w:rsidR="004350E3" w:rsidRPr="00AE1F74" w:rsidRDefault="009C3F9B" w:rsidP="004350E3">
            <w:pPr>
              <w:autoSpaceDE w:val="0"/>
              <w:autoSpaceDN w:val="0"/>
              <w:adjustRightInd w:val="0"/>
              <w:rPr>
                <w:rFonts w:ascii="Times New Roman" w:hAnsi="Times New Roman" w:cs="Times New Roman"/>
                <w:b/>
                <w:bCs/>
                <w:color w:val="000000"/>
                <w:sz w:val="24"/>
                <w:szCs w:val="24"/>
              </w:rPr>
            </w:pPr>
            <w:r w:rsidRPr="00AE1F74">
              <w:rPr>
                <w:rFonts w:ascii="Times New Roman" w:hAnsi="Times New Roman" w:cs="Times New Roman"/>
                <w:color w:val="000000"/>
                <w:sz w:val="24"/>
                <w:szCs w:val="24"/>
              </w:rPr>
              <w:t>email</w:t>
            </w:r>
          </w:p>
        </w:tc>
        <w:tc>
          <w:tcPr>
            <w:tcW w:w="4031" w:type="dxa"/>
          </w:tcPr>
          <w:p w:rsidR="009C3F9B" w:rsidRPr="00AE1F74"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Affiliation (department and full name of</w:t>
            </w:r>
          </w:p>
          <w:p w:rsidR="009C3F9B" w:rsidRPr="00AE1F74"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institute)</w:t>
            </w:r>
          </w:p>
          <w:p w:rsidR="004350E3" w:rsidRPr="00AE1F74" w:rsidRDefault="004350E3" w:rsidP="004350E3">
            <w:pPr>
              <w:autoSpaceDE w:val="0"/>
              <w:autoSpaceDN w:val="0"/>
              <w:adjustRightInd w:val="0"/>
              <w:rPr>
                <w:rFonts w:ascii="Times New Roman" w:hAnsi="Times New Roman" w:cs="Times New Roman"/>
                <w:b/>
                <w:bCs/>
                <w:color w:val="000000"/>
                <w:sz w:val="24"/>
                <w:szCs w:val="24"/>
              </w:rPr>
            </w:pPr>
          </w:p>
        </w:tc>
      </w:tr>
      <w:tr w:rsidR="004350E3" w:rsidRPr="00AE1F74" w:rsidTr="009C3F9B">
        <w:tc>
          <w:tcPr>
            <w:tcW w:w="675" w:type="dxa"/>
          </w:tcPr>
          <w:p w:rsidR="004350E3" w:rsidRPr="00AE1F74" w:rsidRDefault="00AE1F74" w:rsidP="004350E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2268" w:type="dxa"/>
          </w:tcPr>
          <w:p w:rsidR="004350E3" w:rsidRPr="00AE1F74" w:rsidRDefault="009C3F9B" w:rsidP="004350E3">
            <w:pPr>
              <w:autoSpaceDE w:val="0"/>
              <w:autoSpaceDN w:val="0"/>
              <w:adjustRightInd w:val="0"/>
              <w:rPr>
                <w:rFonts w:ascii="Times New Roman" w:hAnsi="Times New Roman" w:cs="Times New Roman"/>
                <w:bCs/>
                <w:color w:val="000000"/>
                <w:sz w:val="24"/>
                <w:szCs w:val="24"/>
              </w:rPr>
            </w:pPr>
            <w:proofErr w:type="spellStart"/>
            <w:r w:rsidRPr="00AE1F74">
              <w:rPr>
                <w:rFonts w:ascii="Times New Roman" w:hAnsi="Times New Roman" w:cs="Times New Roman"/>
                <w:bCs/>
                <w:color w:val="000000"/>
                <w:sz w:val="24"/>
                <w:szCs w:val="24"/>
              </w:rPr>
              <w:t>Malini</w:t>
            </w:r>
            <w:proofErr w:type="spellEnd"/>
            <w:r w:rsidRPr="00AE1F74">
              <w:rPr>
                <w:rFonts w:ascii="Times New Roman" w:hAnsi="Times New Roman" w:cs="Times New Roman"/>
                <w:bCs/>
                <w:color w:val="000000"/>
                <w:sz w:val="24"/>
                <w:szCs w:val="24"/>
              </w:rPr>
              <w:t xml:space="preserve"> </w:t>
            </w:r>
            <w:proofErr w:type="spellStart"/>
            <w:r w:rsidRPr="00AE1F74">
              <w:rPr>
                <w:rFonts w:ascii="Times New Roman" w:hAnsi="Times New Roman" w:cs="Times New Roman"/>
                <w:bCs/>
                <w:color w:val="000000"/>
                <w:sz w:val="24"/>
                <w:szCs w:val="24"/>
              </w:rPr>
              <w:t>Goswami</w:t>
            </w:r>
            <w:proofErr w:type="spellEnd"/>
          </w:p>
        </w:tc>
        <w:tc>
          <w:tcPr>
            <w:tcW w:w="2268" w:type="dxa"/>
          </w:tcPr>
          <w:p w:rsidR="004350E3" w:rsidRPr="00AE1F74" w:rsidRDefault="009C3F9B" w:rsidP="004350E3">
            <w:pPr>
              <w:autoSpaceDE w:val="0"/>
              <w:autoSpaceDN w:val="0"/>
              <w:adjustRightInd w:val="0"/>
              <w:rPr>
                <w:rFonts w:ascii="Times New Roman" w:hAnsi="Times New Roman" w:cs="Times New Roman"/>
                <w:bCs/>
                <w:color w:val="000000"/>
                <w:sz w:val="24"/>
                <w:szCs w:val="24"/>
              </w:rPr>
            </w:pPr>
            <w:r w:rsidRPr="00AE1F74">
              <w:rPr>
                <w:rFonts w:ascii="Times New Roman" w:hAnsi="Times New Roman" w:cs="Times New Roman"/>
                <w:bCs/>
                <w:color w:val="000000"/>
                <w:sz w:val="24"/>
                <w:szCs w:val="24"/>
              </w:rPr>
              <w:t>malinig87@gmail.com</w:t>
            </w:r>
          </w:p>
        </w:tc>
        <w:tc>
          <w:tcPr>
            <w:tcW w:w="4031" w:type="dxa"/>
          </w:tcPr>
          <w:p w:rsidR="004350E3" w:rsidRPr="00AE1F74" w:rsidRDefault="009C3F9B" w:rsidP="004350E3">
            <w:pPr>
              <w:autoSpaceDE w:val="0"/>
              <w:autoSpaceDN w:val="0"/>
              <w:adjustRightInd w:val="0"/>
              <w:rPr>
                <w:rFonts w:ascii="Times New Roman" w:hAnsi="Times New Roman" w:cs="Times New Roman"/>
                <w:bCs/>
                <w:color w:val="000000"/>
                <w:sz w:val="24"/>
                <w:szCs w:val="24"/>
              </w:rPr>
            </w:pPr>
            <w:r w:rsidRPr="00AE1F74">
              <w:rPr>
                <w:rFonts w:ascii="Times New Roman" w:hAnsi="Times New Roman" w:cs="Times New Roman"/>
                <w:bCs/>
                <w:color w:val="000000"/>
                <w:sz w:val="24"/>
                <w:szCs w:val="24"/>
              </w:rPr>
              <w:t>Department of pathology</w:t>
            </w:r>
          </w:p>
          <w:p w:rsidR="009C3F9B" w:rsidRPr="00AE1F74" w:rsidRDefault="009C3F9B" w:rsidP="004350E3">
            <w:pPr>
              <w:autoSpaceDE w:val="0"/>
              <w:autoSpaceDN w:val="0"/>
              <w:adjustRightInd w:val="0"/>
              <w:rPr>
                <w:rFonts w:ascii="Times New Roman" w:hAnsi="Times New Roman" w:cs="Times New Roman"/>
                <w:b/>
                <w:bCs/>
                <w:color w:val="000000"/>
                <w:sz w:val="24"/>
                <w:szCs w:val="24"/>
              </w:rPr>
            </w:pPr>
            <w:r w:rsidRPr="00AE1F74">
              <w:rPr>
                <w:rFonts w:ascii="Times New Roman" w:hAnsi="Times New Roman" w:cs="Times New Roman"/>
                <w:bCs/>
                <w:color w:val="000000"/>
                <w:sz w:val="24"/>
                <w:szCs w:val="24"/>
              </w:rPr>
              <w:t>Rajiv Gandhi cancer institute and research centre</w:t>
            </w:r>
          </w:p>
        </w:tc>
      </w:tr>
    </w:tbl>
    <w:p w:rsidR="009C3F9B" w:rsidRPr="00AE1F74" w:rsidRDefault="009C3F9B" w:rsidP="004350E3">
      <w:pPr>
        <w:autoSpaceDE w:val="0"/>
        <w:autoSpaceDN w:val="0"/>
        <w:adjustRightInd w:val="0"/>
        <w:spacing w:after="0" w:line="240" w:lineRule="auto"/>
        <w:rPr>
          <w:rFonts w:ascii="Times New Roman" w:hAnsi="Times New Roman" w:cs="Times New Roman"/>
          <w:b/>
          <w:bCs/>
          <w:color w:val="000000"/>
          <w:sz w:val="24"/>
          <w:szCs w:val="24"/>
        </w:rPr>
      </w:pPr>
    </w:p>
    <w:p w:rsidR="004350E3" w:rsidRPr="00AE1F74" w:rsidRDefault="004350E3" w:rsidP="004350E3">
      <w:pPr>
        <w:autoSpaceDE w:val="0"/>
        <w:autoSpaceDN w:val="0"/>
        <w:adjustRightInd w:val="0"/>
        <w:spacing w:after="0" w:line="240" w:lineRule="auto"/>
        <w:rPr>
          <w:rFonts w:ascii="Times New Roman" w:hAnsi="Times New Roman" w:cs="Times New Roman"/>
          <w:b/>
          <w:bCs/>
          <w:color w:val="000000"/>
          <w:sz w:val="24"/>
          <w:szCs w:val="24"/>
        </w:rPr>
      </w:pPr>
      <w:r w:rsidRPr="00AE1F74">
        <w:rPr>
          <w:rFonts w:ascii="Times New Roman" w:hAnsi="Times New Roman" w:cs="Times New Roman"/>
          <w:b/>
          <w:bCs/>
          <w:color w:val="000000"/>
          <w:sz w:val="24"/>
          <w:szCs w:val="24"/>
        </w:rPr>
        <w:t>Correspondence Details</w:t>
      </w:r>
    </w:p>
    <w:p w:rsidR="009C3F9B" w:rsidRPr="00AE1F74" w:rsidRDefault="009C3F9B" w:rsidP="004350E3">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4621"/>
        <w:gridCol w:w="4621"/>
      </w:tblGrid>
      <w:tr w:rsidR="009C3F9B" w:rsidRPr="00AE1F74" w:rsidTr="009C3F9B">
        <w:tc>
          <w:tcPr>
            <w:tcW w:w="4621" w:type="dxa"/>
          </w:tcPr>
          <w:p w:rsidR="009C3F9B" w:rsidRPr="00AE1F74"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Institution to which this study is</w:t>
            </w:r>
          </w:p>
          <w:p w:rsidR="009C3F9B" w:rsidRPr="00AE1F74"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associated with</w:t>
            </w:r>
          </w:p>
          <w:p w:rsidR="009C3F9B" w:rsidRPr="00AE1F74" w:rsidRDefault="009C3F9B" w:rsidP="004350E3">
            <w:pPr>
              <w:autoSpaceDE w:val="0"/>
              <w:autoSpaceDN w:val="0"/>
              <w:adjustRightInd w:val="0"/>
              <w:rPr>
                <w:rFonts w:ascii="Times New Roman" w:hAnsi="Times New Roman" w:cs="Times New Roman"/>
                <w:b/>
                <w:bCs/>
                <w:color w:val="000000"/>
                <w:sz w:val="24"/>
                <w:szCs w:val="24"/>
              </w:rPr>
            </w:pPr>
          </w:p>
        </w:tc>
        <w:tc>
          <w:tcPr>
            <w:tcW w:w="4621" w:type="dxa"/>
          </w:tcPr>
          <w:p w:rsidR="009C3F9B" w:rsidRPr="00AE1F74" w:rsidRDefault="009C3F9B" w:rsidP="004350E3">
            <w:pPr>
              <w:autoSpaceDE w:val="0"/>
              <w:autoSpaceDN w:val="0"/>
              <w:adjustRightInd w:val="0"/>
              <w:rPr>
                <w:rFonts w:ascii="Times New Roman" w:hAnsi="Times New Roman" w:cs="Times New Roman"/>
                <w:b/>
                <w:bCs/>
                <w:color w:val="000000"/>
                <w:sz w:val="24"/>
                <w:szCs w:val="24"/>
              </w:rPr>
            </w:pPr>
            <w:r w:rsidRPr="00AE1F74">
              <w:rPr>
                <w:rFonts w:ascii="Times New Roman" w:hAnsi="Times New Roman" w:cs="Times New Roman"/>
                <w:bCs/>
                <w:color w:val="000000"/>
                <w:sz w:val="24"/>
                <w:szCs w:val="24"/>
              </w:rPr>
              <w:t>Rajiv Gandhi cancer institute and research centre, New Delhi</w:t>
            </w:r>
          </w:p>
        </w:tc>
      </w:tr>
      <w:tr w:rsidR="009C3F9B" w:rsidRPr="00AE1F74" w:rsidTr="009C3F9B">
        <w:tc>
          <w:tcPr>
            <w:tcW w:w="4621" w:type="dxa"/>
          </w:tcPr>
          <w:p w:rsidR="009C3F9B"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Corresponding Author’s Name</w:t>
            </w:r>
          </w:p>
          <w:p w:rsidR="00AE1F74" w:rsidRPr="00AE1F74" w:rsidRDefault="00AE1F74" w:rsidP="009C3F9B">
            <w:pPr>
              <w:autoSpaceDE w:val="0"/>
              <w:autoSpaceDN w:val="0"/>
              <w:adjustRightInd w:val="0"/>
              <w:rPr>
                <w:rFonts w:ascii="Times New Roman" w:hAnsi="Times New Roman" w:cs="Times New Roman"/>
                <w:color w:val="000000"/>
                <w:sz w:val="24"/>
                <w:szCs w:val="24"/>
              </w:rPr>
            </w:pPr>
          </w:p>
          <w:p w:rsidR="009C3F9B" w:rsidRPr="00AE1F74"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Mailing Address</w:t>
            </w:r>
          </w:p>
          <w:p w:rsidR="00154E19" w:rsidRPr="00AE1F74" w:rsidRDefault="00154E19" w:rsidP="009C3F9B">
            <w:pPr>
              <w:autoSpaceDE w:val="0"/>
              <w:autoSpaceDN w:val="0"/>
              <w:adjustRightInd w:val="0"/>
              <w:rPr>
                <w:rFonts w:ascii="Times New Roman" w:hAnsi="Times New Roman" w:cs="Times New Roman"/>
                <w:color w:val="000000"/>
                <w:sz w:val="24"/>
                <w:szCs w:val="24"/>
              </w:rPr>
            </w:pPr>
          </w:p>
          <w:p w:rsidR="00154E19" w:rsidRDefault="00154E19" w:rsidP="009C3F9B">
            <w:pPr>
              <w:autoSpaceDE w:val="0"/>
              <w:autoSpaceDN w:val="0"/>
              <w:adjustRightInd w:val="0"/>
              <w:rPr>
                <w:rFonts w:ascii="Times New Roman" w:hAnsi="Times New Roman" w:cs="Times New Roman"/>
                <w:color w:val="000000"/>
                <w:sz w:val="24"/>
                <w:szCs w:val="24"/>
              </w:rPr>
            </w:pPr>
          </w:p>
          <w:p w:rsidR="00AE1F74" w:rsidRPr="00AE1F74" w:rsidRDefault="00AE1F74" w:rsidP="009C3F9B">
            <w:pPr>
              <w:autoSpaceDE w:val="0"/>
              <w:autoSpaceDN w:val="0"/>
              <w:adjustRightInd w:val="0"/>
              <w:rPr>
                <w:rFonts w:ascii="Times New Roman" w:hAnsi="Times New Roman" w:cs="Times New Roman"/>
                <w:color w:val="000000"/>
                <w:sz w:val="24"/>
                <w:szCs w:val="24"/>
              </w:rPr>
            </w:pPr>
          </w:p>
          <w:p w:rsidR="00AE1F74" w:rsidRDefault="00AE1F74" w:rsidP="009C3F9B">
            <w:pPr>
              <w:autoSpaceDE w:val="0"/>
              <w:autoSpaceDN w:val="0"/>
              <w:adjustRightInd w:val="0"/>
              <w:rPr>
                <w:rFonts w:ascii="Times New Roman" w:hAnsi="Times New Roman" w:cs="Times New Roman"/>
                <w:color w:val="000000"/>
                <w:sz w:val="24"/>
                <w:szCs w:val="24"/>
              </w:rPr>
            </w:pPr>
          </w:p>
          <w:p w:rsidR="009C3F9B"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 xml:space="preserve">Email address </w:t>
            </w:r>
          </w:p>
          <w:p w:rsidR="00AE1F74" w:rsidRPr="00AE1F74" w:rsidRDefault="00AE1F74" w:rsidP="009C3F9B">
            <w:pPr>
              <w:autoSpaceDE w:val="0"/>
              <w:autoSpaceDN w:val="0"/>
              <w:adjustRightInd w:val="0"/>
              <w:rPr>
                <w:rFonts w:ascii="Times New Roman" w:hAnsi="Times New Roman" w:cs="Times New Roman"/>
                <w:color w:val="000000"/>
                <w:sz w:val="24"/>
                <w:szCs w:val="24"/>
              </w:rPr>
            </w:pPr>
          </w:p>
          <w:p w:rsidR="009C3F9B" w:rsidRPr="00AE1F74" w:rsidRDefault="009C3F9B" w:rsidP="009C3F9B">
            <w:pPr>
              <w:autoSpaceDE w:val="0"/>
              <w:autoSpaceDN w:val="0"/>
              <w:adjustRightInd w:val="0"/>
              <w:rPr>
                <w:rFonts w:ascii="Times New Roman" w:hAnsi="Times New Roman" w:cs="Times New Roman"/>
                <w:color w:val="000000"/>
                <w:sz w:val="24"/>
                <w:szCs w:val="24"/>
              </w:rPr>
            </w:pPr>
            <w:r w:rsidRPr="00AE1F74">
              <w:rPr>
                <w:rFonts w:ascii="Times New Roman" w:hAnsi="Times New Roman" w:cs="Times New Roman"/>
                <w:color w:val="000000"/>
                <w:sz w:val="24"/>
                <w:szCs w:val="24"/>
              </w:rPr>
              <w:t>Phone number with country code and area code</w:t>
            </w:r>
          </w:p>
          <w:p w:rsidR="009C3F9B" w:rsidRPr="00AE1F74" w:rsidRDefault="009C3F9B" w:rsidP="004350E3">
            <w:pPr>
              <w:autoSpaceDE w:val="0"/>
              <w:autoSpaceDN w:val="0"/>
              <w:adjustRightInd w:val="0"/>
              <w:rPr>
                <w:rFonts w:ascii="Times New Roman" w:hAnsi="Times New Roman" w:cs="Times New Roman"/>
                <w:b/>
                <w:bCs/>
                <w:color w:val="000000"/>
                <w:sz w:val="24"/>
                <w:szCs w:val="24"/>
              </w:rPr>
            </w:pPr>
          </w:p>
        </w:tc>
        <w:tc>
          <w:tcPr>
            <w:tcW w:w="4621" w:type="dxa"/>
          </w:tcPr>
          <w:p w:rsidR="009C3F9B" w:rsidRDefault="009C3F9B" w:rsidP="004350E3">
            <w:pPr>
              <w:autoSpaceDE w:val="0"/>
              <w:autoSpaceDN w:val="0"/>
              <w:adjustRightInd w:val="0"/>
              <w:rPr>
                <w:rFonts w:ascii="Times New Roman" w:hAnsi="Times New Roman" w:cs="Times New Roman"/>
                <w:bCs/>
                <w:color w:val="000000"/>
                <w:sz w:val="24"/>
                <w:szCs w:val="24"/>
              </w:rPr>
            </w:pPr>
            <w:r w:rsidRPr="00AE1F74">
              <w:rPr>
                <w:rFonts w:ascii="Times New Roman" w:hAnsi="Times New Roman" w:cs="Times New Roman"/>
                <w:bCs/>
                <w:color w:val="000000"/>
                <w:sz w:val="24"/>
                <w:szCs w:val="24"/>
              </w:rPr>
              <w:t>Dr</w:t>
            </w:r>
            <w:r w:rsidRPr="00AE1F74">
              <w:rPr>
                <w:rFonts w:ascii="Times New Roman" w:hAnsi="Times New Roman" w:cs="Times New Roman"/>
                <w:b/>
                <w:bCs/>
                <w:color w:val="000000"/>
                <w:sz w:val="24"/>
                <w:szCs w:val="24"/>
              </w:rPr>
              <w:t xml:space="preserve"> </w:t>
            </w:r>
            <w:proofErr w:type="spellStart"/>
            <w:r w:rsidRPr="00AE1F74">
              <w:rPr>
                <w:rFonts w:ascii="Times New Roman" w:hAnsi="Times New Roman" w:cs="Times New Roman"/>
                <w:bCs/>
                <w:color w:val="000000"/>
                <w:sz w:val="24"/>
                <w:szCs w:val="24"/>
              </w:rPr>
              <w:t>Malini</w:t>
            </w:r>
            <w:proofErr w:type="spellEnd"/>
            <w:r w:rsidRPr="00AE1F74">
              <w:rPr>
                <w:rFonts w:ascii="Times New Roman" w:hAnsi="Times New Roman" w:cs="Times New Roman"/>
                <w:bCs/>
                <w:color w:val="000000"/>
                <w:sz w:val="24"/>
                <w:szCs w:val="24"/>
              </w:rPr>
              <w:t xml:space="preserve"> </w:t>
            </w:r>
            <w:proofErr w:type="spellStart"/>
            <w:r w:rsidRPr="00AE1F74">
              <w:rPr>
                <w:rFonts w:ascii="Times New Roman" w:hAnsi="Times New Roman" w:cs="Times New Roman"/>
                <w:bCs/>
                <w:color w:val="000000"/>
                <w:sz w:val="24"/>
                <w:szCs w:val="24"/>
              </w:rPr>
              <w:t>Goswami</w:t>
            </w:r>
            <w:proofErr w:type="spellEnd"/>
          </w:p>
          <w:p w:rsidR="00AE1F74" w:rsidRPr="00AE1F74" w:rsidRDefault="00AE1F74" w:rsidP="004350E3">
            <w:pPr>
              <w:autoSpaceDE w:val="0"/>
              <w:autoSpaceDN w:val="0"/>
              <w:adjustRightInd w:val="0"/>
              <w:rPr>
                <w:rFonts w:ascii="Times New Roman" w:hAnsi="Times New Roman" w:cs="Times New Roman"/>
                <w:bCs/>
                <w:color w:val="000000"/>
                <w:sz w:val="24"/>
                <w:szCs w:val="24"/>
              </w:rPr>
            </w:pPr>
          </w:p>
          <w:p w:rsidR="00154E19" w:rsidRPr="00AE1F74" w:rsidRDefault="00705281" w:rsidP="004350E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 </w:t>
            </w:r>
            <w:proofErr w:type="spellStart"/>
            <w:r>
              <w:rPr>
                <w:rFonts w:ascii="Times New Roman" w:hAnsi="Times New Roman" w:cs="Times New Roman"/>
                <w:bCs/>
                <w:color w:val="000000"/>
                <w:sz w:val="24"/>
                <w:szCs w:val="24"/>
              </w:rPr>
              <w:t>P</w:t>
            </w:r>
            <w:r w:rsidR="009C3F9B" w:rsidRPr="00AE1F74">
              <w:rPr>
                <w:rFonts w:ascii="Times New Roman" w:hAnsi="Times New Roman" w:cs="Times New Roman"/>
                <w:bCs/>
                <w:color w:val="000000"/>
                <w:sz w:val="24"/>
                <w:szCs w:val="24"/>
              </w:rPr>
              <w:t>ranab</w:t>
            </w:r>
            <w:proofErr w:type="spellEnd"/>
            <w:r w:rsidR="009C3F9B" w:rsidRPr="00AE1F74">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G</w:t>
            </w:r>
            <w:r w:rsidR="009C3F9B" w:rsidRPr="00AE1F74">
              <w:rPr>
                <w:rFonts w:ascii="Times New Roman" w:hAnsi="Times New Roman" w:cs="Times New Roman"/>
                <w:bCs/>
                <w:color w:val="000000"/>
                <w:sz w:val="24"/>
                <w:szCs w:val="24"/>
              </w:rPr>
              <w:t>oswami</w:t>
            </w:r>
            <w:proofErr w:type="spellEnd"/>
            <w:r w:rsidR="009C3F9B" w:rsidRPr="00AE1F74">
              <w:rPr>
                <w:rFonts w:ascii="Times New Roman" w:hAnsi="Times New Roman" w:cs="Times New Roman"/>
                <w:bCs/>
                <w:color w:val="000000"/>
                <w:sz w:val="24"/>
                <w:szCs w:val="24"/>
              </w:rPr>
              <w:t xml:space="preserve"> ,</w:t>
            </w:r>
          </w:p>
          <w:p w:rsidR="009C3F9B" w:rsidRDefault="00154E19" w:rsidP="004350E3">
            <w:pPr>
              <w:autoSpaceDE w:val="0"/>
              <w:autoSpaceDN w:val="0"/>
              <w:adjustRightInd w:val="0"/>
              <w:rPr>
                <w:rFonts w:ascii="Times New Roman" w:hAnsi="Times New Roman" w:cs="Times New Roman"/>
                <w:bCs/>
                <w:color w:val="000000"/>
                <w:sz w:val="24"/>
                <w:szCs w:val="24"/>
              </w:rPr>
            </w:pPr>
            <w:r w:rsidRPr="00AE1F74">
              <w:rPr>
                <w:rFonts w:ascii="Times New Roman" w:hAnsi="Times New Roman" w:cs="Times New Roman"/>
                <w:bCs/>
                <w:color w:val="000000"/>
                <w:sz w:val="24"/>
                <w:szCs w:val="24"/>
              </w:rPr>
              <w:t>H</w:t>
            </w:r>
            <w:r w:rsidR="009C3F9B" w:rsidRPr="00AE1F74">
              <w:rPr>
                <w:rFonts w:ascii="Times New Roman" w:hAnsi="Times New Roman" w:cs="Times New Roman"/>
                <w:bCs/>
                <w:color w:val="000000"/>
                <w:sz w:val="24"/>
                <w:szCs w:val="24"/>
              </w:rPr>
              <w:t>ouse number 11,</w:t>
            </w:r>
            <w:r w:rsidRPr="00AE1F74">
              <w:rPr>
                <w:rFonts w:ascii="Times New Roman" w:hAnsi="Times New Roman" w:cs="Times New Roman"/>
                <w:bCs/>
                <w:color w:val="000000"/>
                <w:sz w:val="24"/>
                <w:szCs w:val="24"/>
              </w:rPr>
              <w:t xml:space="preserve"> </w:t>
            </w:r>
            <w:proofErr w:type="spellStart"/>
            <w:r w:rsidRPr="00AE1F74">
              <w:rPr>
                <w:rFonts w:ascii="Times New Roman" w:hAnsi="Times New Roman" w:cs="Times New Roman"/>
                <w:bCs/>
                <w:color w:val="000000"/>
                <w:sz w:val="24"/>
                <w:szCs w:val="24"/>
              </w:rPr>
              <w:t>S</w:t>
            </w:r>
            <w:r w:rsidR="009C3F9B" w:rsidRPr="00AE1F74">
              <w:rPr>
                <w:rFonts w:ascii="Times New Roman" w:hAnsi="Times New Roman" w:cs="Times New Roman"/>
                <w:bCs/>
                <w:color w:val="000000"/>
                <w:sz w:val="24"/>
                <w:szCs w:val="24"/>
              </w:rPr>
              <w:t>undarpur</w:t>
            </w:r>
            <w:proofErr w:type="spellEnd"/>
            <w:r w:rsidR="009C3F9B" w:rsidRPr="00AE1F74">
              <w:rPr>
                <w:rFonts w:ascii="Times New Roman" w:hAnsi="Times New Roman" w:cs="Times New Roman"/>
                <w:bCs/>
                <w:color w:val="000000"/>
                <w:sz w:val="24"/>
                <w:szCs w:val="24"/>
              </w:rPr>
              <w:t>,</w:t>
            </w:r>
            <w:r w:rsidRPr="00AE1F74">
              <w:rPr>
                <w:rFonts w:ascii="Times New Roman" w:hAnsi="Times New Roman" w:cs="Times New Roman"/>
                <w:bCs/>
                <w:color w:val="000000"/>
                <w:sz w:val="24"/>
                <w:szCs w:val="24"/>
              </w:rPr>
              <w:t xml:space="preserve"> B</w:t>
            </w:r>
            <w:r w:rsidR="009C3F9B" w:rsidRPr="00AE1F74">
              <w:rPr>
                <w:rFonts w:ascii="Times New Roman" w:hAnsi="Times New Roman" w:cs="Times New Roman"/>
                <w:bCs/>
                <w:color w:val="000000"/>
                <w:sz w:val="24"/>
                <w:szCs w:val="24"/>
              </w:rPr>
              <w:t>ye lane 1(left),</w:t>
            </w:r>
            <w:r w:rsidRPr="00AE1F74">
              <w:rPr>
                <w:rFonts w:ascii="Times New Roman" w:hAnsi="Times New Roman" w:cs="Times New Roman"/>
                <w:bCs/>
                <w:color w:val="000000"/>
                <w:sz w:val="24"/>
                <w:szCs w:val="24"/>
              </w:rPr>
              <w:t xml:space="preserve">RG </w:t>
            </w:r>
            <w:proofErr w:type="spellStart"/>
            <w:r w:rsidRPr="00AE1F74">
              <w:rPr>
                <w:rFonts w:ascii="Times New Roman" w:hAnsi="Times New Roman" w:cs="Times New Roman"/>
                <w:bCs/>
                <w:color w:val="000000"/>
                <w:sz w:val="24"/>
                <w:szCs w:val="24"/>
              </w:rPr>
              <w:t>B</w:t>
            </w:r>
            <w:r w:rsidR="009C3F9B" w:rsidRPr="00AE1F74">
              <w:rPr>
                <w:rFonts w:ascii="Times New Roman" w:hAnsi="Times New Roman" w:cs="Times New Roman"/>
                <w:bCs/>
                <w:color w:val="000000"/>
                <w:sz w:val="24"/>
                <w:szCs w:val="24"/>
              </w:rPr>
              <w:t>arua</w:t>
            </w:r>
            <w:proofErr w:type="spellEnd"/>
            <w:r w:rsidR="009C3F9B" w:rsidRPr="00AE1F74">
              <w:rPr>
                <w:rFonts w:ascii="Times New Roman" w:hAnsi="Times New Roman" w:cs="Times New Roman"/>
                <w:bCs/>
                <w:color w:val="000000"/>
                <w:sz w:val="24"/>
                <w:szCs w:val="24"/>
              </w:rPr>
              <w:t xml:space="preserve"> road,</w:t>
            </w:r>
            <w:r w:rsidRPr="00AE1F74">
              <w:rPr>
                <w:rFonts w:ascii="Times New Roman" w:hAnsi="Times New Roman" w:cs="Times New Roman"/>
                <w:bCs/>
                <w:color w:val="000000"/>
                <w:sz w:val="24"/>
                <w:szCs w:val="24"/>
              </w:rPr>
              <w:t>G</w:t>
            </w:r>
            <w:r w:rsidR="009C3F9B" w:rsidRPr="00AE1F74">
              <w:rPr>
                <w:rFonts w:ascii="Times New Roman" w:hAnsi="Times New Roman" w:cs="Times New Roman"/>
                <w:bCs/>
                <w:color w:val="000000"/>
                <w:sz w:val="24"/>
                <w:szCs w:val="24"/>
              </w:rPr>
              <w:t>uwahati-781005</w:t>
            </w:r>
            <w:r w:rsidRPr="00AE1F74">
              <w:rPr>
                <w:rFonts w:ascii="Times New Roman" w:hAnsi="Times New Roman" w:cs="Times New Roman"/>
                <w:bCs/>
                <w:color w:val="000000"/>
                <w:sz w:val="24"/>
                <w:szCs w:val="24"/>
              </w:rPr>
              <w:t>,Assam,India</w:t>
            </w:r>
          </w:p>
          <w:p w:rsidR="00AE1F74" w:rsidRPr="00AE1F74" w:rsidRDefault="00AE1F74" w:rsidP="004350E3">
            <w:pPr>
              <w:autoSpaceDE w:val="0"/>
              <w:autoSpaceDN w:val="0"/>
              <w:adjustRightInd w:val="0"/>
              <w:rPr>
                <w:rFonts w:ascii="Times New Roman" w:hAnsi="Times New Roman" w:cs="Times New Roman"/>
                <w:bCs/>
                <w:color w:val="000000"/>
                <w:sz w:val="24"/>
                <w:szCs w:val="24"/>
              </w:rPr>
            </w:pPr>
          </w:p>
          <w:p w:rsidR="009C3F9B" w:rsidRDefault="00E33DC0" w:rsidP="004350E3">
            <w:pPr>
              <w:autoSpaceDE w:val="0"/>
              <w:autoSpaceDN w:val="0"/>
              <w:adjustRightInd w:val="0"/>
              <w:rPr>
                <w:rFonts w:ascii="Times New Roman" w:hAnsi="Times New Roman" w:cs="Times New Roman"/>
                <w:bCs/>
                <w:color w:val="000000"/>
                <w:sz w:val="24"/>
                <w:szCs w:val="24"/>
              </w:rPr>
            </w:pPr>
            <w:hyperlink r:id="rId8" w:history="1">
              <w:r w:rsidR="009C3F9B" w:rsidRPr="00AE1F74">
                <w:rPr>
                  <w:rStyle w:val="Hyperlink"/>
                  <w:rFonts w:ascii="Times New Roman" w:hAnsi="Times New Roman" w:cs="Times New Roman"/>
                  <w:bCs/>
                  <w:sz w:val="24"/>
                  <w:szCs w:val="24"/>
                </w:rPr>
                <w:t>malinig87@gmail.com</w:t>
              </w:r>
            </w:hyperlink>
          </w:p>
          <w:p w:rsidR="00AE1F74" w:rsidRPr="00AE1F74" w:rsidRDefault="00AE1F74" w:rsidP="004350E3">
            <w:pPr>
              <w:autoSpaceDE w:val="0"/>
              <w:autoSpaceDN w:val="0"/>
              <w:adjustRightInd w:val="0"/>
              <w:rPr>
                <w:rFonts w:ascii="Times New Roman" w:hAnsi="Times New Roman" w:cs="Times New Roman"/>
                <w:bCs/>
                <w:color w:val="000000"/>
                <w:sz w:val="24"/>
                <w:szCs w:val="24"/>
              </w:rPr>
            </w:pPr>
          </w:p>
          <w:p w:rsidR="00AE1F74" w:rsidRDefault="00AE1F74" w:rsidP="004350E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+91-9654488079</w:t>
            </w:r>
          </w:p>
          <w:p w:rsidR="009C3F9B" w:rsidRPr="00AE1F74" w:rsidRDefault="00AE1F74" w:rsidP="004350E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w:t>
            </w:r>
            <w:r w:rsidR="009C3F9B" w:rsidRPr="00AE1F74">
              <w:rPr>
                <w:rFonts w:ascii="Times New Roman" w:hAnsi="Times New Roman" w:cs="Times New Roman"/>
                <w:bCs/>
                <w:color w:val="000000"/>
                <w:sz w:val="24"/>
                <w:szCs w:val="24"/>
              </w:rPr>
              <w:t>91</w:t>
            </w:r>
            <w:r>
              <w:rPr>
                <w:rFonts w:ascii="Times New Roman" w:hAnsi="Times New Roman" w:cs="Times New Roman"/>
                <w:bCs/>
                <w:color w:val="000000"/>
                <w:sz w:val="24"/>
                <w:szCs w:val="24"/>
              </w:rPr>
              <w:t>-</w:t>
            </w:r>
            <w:r w:rsidR="009C3F9B" w:rsidRPr="00AE1F74">
              <w:rPr>
                <w:rFonts w:ascii="Times New Roman" w:hAnsi="Times New Roman" w:cs="Times New Roman"/>
                <w:bCs/>
                <w:color w:val="000000"/>
                <w:sz w:val="24"/>
                <w:szCs w:val="24"/>
              </w:rPr>
              <w:t>9599875132</w:t>
            </w:r>
          </w:p>
        </w:tc>
      </w:tr>
    </w:tbl>
    <w:p w:rsidR="004350E3" w:rsidRPr="00AE1F74" w:rsidRDefault="004350E3" w:rsidP="00AE1F74">
      <w:pPr>
        <w:autoSpaceDE w:val="0"/>
        <w:autoSpaceDN w:val="0"/>
        <w:adjustRightInd w:val="0"/>
        <w:spacing w:after="0" w:line="360" w:lineRule="auto"/>
        <w:rPr>
          <w:rFonts w:ascii="Times New Roman" w:hAnsi="Times New Roman" w:cs="Times New Roman"/>
          <w:b/>
          <w:bCs/>
          <w:color w:val="000000"/>
          <w:sz w:val="24"/>
          <w:szCs w:val="24"/>
        </w:rPr>
      </w:pPr>
      <w:r w:rsidRPr="00AE1F74">
        <w:rPr>
          <w:rFonts w:ascii="Times New Roman" w:hAnsi="Times New Roman" w:cs="Times New Roman"/>
          <w:b/>
          <w:bCs/>
          <w:color w:val="000000"/>
          <w:sz w:val="24"/>
          <w:szCs w:val="24"/>
        </w:rPr>
        <w:t>Other Details</w:t>
      </w:r>
    </w:p>
    <w:p w:rsidR="004350E3" w:rsidRPr="00AE1F74" w:rsidRDefault="004350E3" w:rsidP="00AE1F74">
      <w:pPr>
        <w:autoSpaceDE w:val="0"/>
        <w:autoSpaceDN w:val="0"/>
        <w:adjustRightInd w:val="0"/>
        <w:spacing w:after="0" w:line="360" w:lineRule="auto"/>
        <w:rPr>
          <w:rFonts w:ascii="Times New Roman" w:hAnsi="Times New Roman" w:cs="Times New Roman"/>
          <w:color w:val="000000"/>
          <w:sz w:val="24"/>
          <w:szCs w:val="24"/>
        </w:rPr>
      </w:pPr>
      <w:r w:rsidRPr="00AE1F74">
        <w:rPr>
          <w:rFonts w:ascii="Times New Roman" w:hAnsi="Times New Roman" w:cs="Times New Roman"/>
          <w:color w:val="000000"/>
          <w:sz w:val="24"/>
          <w:szCs w:val="24"/>
        </w:rPr>
        <w:t>Total Word Count</w:t>
      </w:r>
      <w:r w:rsidR="00705281">
        <w:rPr>
          <w:rFonts w:ascii="Times New Roman" w:hAnsi="Times New Roman" w:cs="Times New Roman"/>
          <w:color w:val="000000"/>
          <w:sz w:val="24"/>
          <w:szCs w:val="24"/>
        </w:rPr>
        <w:t>: 424</w:t>
      </w:r>
    </w:p>
    <w:p w:rsidR="004350E3" w:rsidRPr="00AE1F74" w:rsidRDefault="004350E3" w:rsidP="00AE1F74">
      <w:pPr>
        <w:autoSpaceDE w:val="0"/>
        <w:autoSpaceDN w:val="0"/>
        <w:adjustRightInd w:val="0"/>
        <w:spacing w:after="0" w:line="360" w:lineRule="auto"/>
        <w:rPr>
          <w:rFonts w:ascii="Times New Roman" w:hAnsi="Times New Roman" w:cs="Times New Roman"/>
          <w:color w:val="000000"/>
          <w:sz w:val="24"/>
          <w:szCs w:val="24"/>
        </w:rPr>
      </w:pPr>
      <w:r w:rsidRPr="00AE1F74">
        <w:rPr>
          <w:rFonts w:ascii="Times New Roman" w:hAnsi="Times New Roman" w:cs="Times New Roman"/>
          <w:color w:val="000000"/>
          <w:sz w:val="24"/>
          <w:szCs w:val="24"/>
        </w:rPr>
        <w:t>Total No of Tables</w:t>
      </w:r>
      <w:r w:rsidR="00154E19" w:rsidRPr="00AE1F74">
        <w:rPr>
          <w:rFonts w:ascii="Times New Roman" w:hAnsi="Times New Roman" w:cs="Times New Roman"/>
          <w:color w:val="000000"/>
          <w:sz w:val="24"/>
          <w:szCs w:val="24"/>
        </w:rPr>
        <w:t xml:space="preserve">: </w:t>
      </w:r>
      <w:r w:rsidR="00AE1F74">
        <w:rPr>
          <w:rFonts w:ascii="Times New Roman" w:hAnsi="Times New Roman" w:cs="Times New Roman"/>
          <w:color w:val="000000"/>
          <w:sz w:val="24"/>
          <w:szCs w:val="24"/>
        </w:rPr>
        <w:t>NIL</w:t>
      </w:r>
    </w:p>
    <w:p w:rsidR="004350E3" w:rsidRPr="00AE1F74" w:rsidRDefault="004350E3" w:rsidP="00AE1F74">
      <w:pPr>
        <w:autoSpaceDE w:val="0"/>
        <w:autoSpaceDN w:val="0"/>
        <w:adjustRightInd w:val="0"/>
        <w:spacing w:after="0" w:line="360" w:lineRule="auto"/>
        <w:rPr>
          <w:rFonts w:ascii="Times New Roman" w:hAnsi="Times New Roman" w:cs="Times New Roman"/>
          <w:color w:val="000000"/>
          <w:sz w:val="24"/>
          <w:szCs w:val="24"/>
        </w:rPr>
      </w:pPr>
      <w:r w:rsidRPr="00AE1F74">
        <w:rPr>
          <w:rFonts w:ascii="Times New Roman" w:hAnsi="Times New Roman" w:cs="Times New Roman"/>
          <w:color w:val="000000"/>
          <w:sz w:val="24"/>
          <w:szCs w:val="24"/>
        </w:rPr>
        <w:t>Total No of Figures:</w:t>
      </w:r>
      <w:r w:rsidR="00AE1F74">
        <w:rPr>
          <w:rFonts w:ascii="Times New Roman" w:hAnsi="Times New Roman" w:cs="Times New Roman"/>
          <w:color w:val="000000"/>
          <w:sz w:val="24"/>
          <w:szCs w:val="24"/>
        </w:rPr>
        <w:t xml:space="preserve"> </w:t>
      </w:r>
      <w:r w:rsidR="00AE1F74" w:rsidRPr="00AE1F74">
        <w:rPr>
          <w:rFonts w:ascii="Times New Roman" w:hAnsi="Times New Roman" w:cs="Times New Roman"/>
          <w:color w:val="000000"/>
          <w:sz w:val="24"/>
          <w:szCs w:val="24"/>
        </w:rPr>
        <w:t>1</w:t>
      </w:r>
    </w:p>
    <w:p w:rsidR="004350E3" w:rsidRPr="00AE1F74" w:rsidRDefault="004350E3" w:rsidP="00AE1F74">
      <w:pPr>
        <w:autoSpaceDE w:val="0"/>
        <w:autoSpaceDN w:val="0"/>
        <w:adjustRightInd w:val="0"/>
        <w:spacing w:after="0" w:line="360" w:lineRule="auto"/>
        <w:rPr>
          <w:rFonts w:ascii="Times New Roman" w:hAnsi="Times New Roman" w:cs="Times New Roman"/>
          <w:color w:val="000000"/>
          <w:sz w:val="24"/>
          <w:szCs w:val="24"/>
        </w:rPr>
      </w:pPr>
      <w:r w:rsidRPr="00AE1F74">
        <w:rPr>
          <w:rFonts w:ascii="Times New Roman" w:hAnsi="Times New Roman" w:cs="Times New Roman"/>
          <w:color w:val="000000"/>
          <w:sz w:val="24"/>
          <w:szCs w:val="24"/>
        </w:rPr>
        <w:t>Total No of References</w:t>
      </w:r>
      <w:r w:rsidR="00154E19" w:rsidRPr="00AE1F74">
        <w:rPr>
          <w:rFonts w:ascii="Times New Roman" w:hAnsi="Times New Roman" w:cs="Times New Roman"/>
          <w:color w:val="000000"/>
          <w:sz w:val="24"/>
          <w:szCs w:val="24"/>
        </w:rPr>
        <w:t>:</w:t>
      </w:r>
      <w:r w:rsidR="00AE1F74">
        <w:rPr>
          <w:rFonts w:ascii="Times New Roman" w:hAnsi="Times New Roman" w:cs="Times New Roman"/>
          <w:color w:val="000000"/>
          <w:sz w:val="24"/>
          <w:szCs w:val="24"/>
        </w:rPr>
        <w:t xml:space="preserve"> </w:t>
      </w:r>
      <w:r w:rsidR="00154E19" w:rsidRPr="00AE1F74">
        <w:rPr>
          <w:rFonts w:ascii="Times New Roman" w:hAnsi="Times New Roman" w:cs="Times New Roman"/>
          <w:color w:val="000000"/>
          <w:sz w:val="24"/>
          <w:szCs w:val="24"/>
        </w:rPr>
        <w:t>5</w:t>
      </w:r>
    </w:p>
    <w:p w:rsidR="004350E3" w:rsidRPr="00AE1F74" w:rsidRDefault="004350E3" w:rsidP="00AE1F74">
      <w:pPr>
        <w:autoSpaceDE w:val="0"/>
        <w:autoSpaceDN w:val="0"/>
        <w:adjustRightInd w:val="0"/>
        <w:spacing w:after="0" w:line="360" w:lineRule="auto"/>
        <w:rPr>
          <w:rFonts w:ascii="Times New Roman" w:hAnsi="Times New Roman" w:cs="Times New Roman"/>
          <w:color w:val="000000"/>
          <w:sz w:val="24"/>
          <w:szCs w:val="24"/>
        </w:rPr>
      </w:pPr>
      <w:r w:rsidRPr="00AE1F74">
        <w:rPr>
          <w:rFonts w:ascii="Times New Roman" w:hAnsi="Times New Roman" w:cs="Times New Roman"/>
          <w:color w:val="000000"/>
          <w:sz w:val="24"/>
          <w:szCs w:val="24"/>
        </w:rPr>
        <w:t>Funding Source</w:t>
      </w:r>
      <w:r w:rsidR="00AE1F74" w:rsidRPr="00AE1F74">
        <w:rPr>
          <w:rFonts w:ascii="Times New Roman" w:hAnsi="Times New Roman" w:cs="Times New Roman"/>
          <w:color w:val="000000"/>
          <w:sz w:val="24"/>
          <w:szCs w:val="24"/>
        </w:rPr>
        <w:t>:</w:t>
      </w:r>
      <w:r w:rsidR="001A1AF2">
        <w:rPr>
          <w:rFonts w:ascii="Times New Roman" w:hAnsi="Times New Roman" w:cs="Times New Roman"/>
          <w:color w:val="000000"/>
          <w:sz w:val="24"/>
          <w:szCs w:val="24"/>
        </w:rPr>
        <w:t xml:space="preserve"> </w:t>
      </w:r>
      <w:r w:rsidR="00AE1F74" w:rsidRPr="00AE1F74">
        <w:rPr>
          <w:rFonts w:ascii="Times New Roman" w:hAnsi="Times New Roman" w:cs="Times New Roman"/>
          <w:color w:val="000000"/>
          <w:sz w:val="24"/>
          <w:szCs w:val="24"/>
        </w:rPr>
        <w:t>none</w:t>
      </w:r>
    </w:p>
    <w:p w:rsidR="001A1AF2" w:rsidRDefault="00705281" w:rsidP="001C5A6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40CB8E62" wp14:editId="5C221A58">
                <wp:simplePos x="0" y="0"/>
                <wp:positionH relativeFrom="column">
                  <wp:posOffset>5578475</wp:posOffset>
                </wp:positionH>
                <wp:positionV relativeFrom="paragraph">
                  <wp:posOffset>645160</wp:posOffset>
                </wp:positionV>
                <wp:extent cx="358775" cy="266065"/>
                <wp:effectExtent l="0" t="0" r="3175" b="635"/>
                <wp:wrapNone/>
                <wp:docPr id="1" name="Text Box 1"/>
                <wp:cNvGraphicFramePr/>
                <a:graphic xmlns:a="http://schemas.openxmlformats.org/drawingml/2006/main">
                  <a:graphicData uri="http://schemas.microsoft.com/office/word/2010/wordprocessingShape">
                    <wps:wsp>
                      <wps:cNvSpPr txBox="1"/>
                      <wps:spPr>
                        <a:xfrm>
                          <a:off x="0" y="0"/>
                          <a:ext cx="3587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81" w:rsidRDefault="0070528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9.25pt;margin-top:50.8pt;width:28.2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" fillcolor="white [3201]" stroked="f" strokeweight=".5pt">
                <v:textbox>
                  <w:txbxContent>
                    <w:p w:rsidR="00705281" w:rsidRDefault="00705281">
                      <w:r>
                        <w:t>1</w:t>
                      </w:r>
                    </w:p>
                  </w:txbxContent>
                </v:textbox>
              </v:shape>
            </w:pict>
          </mc:Fallback>
        </mc:AlternateContent>
      </w:r>
      <w:r w:rsidR="004350E3" w:rsidRPr="00AE1F74">
        <w:rPr>
          <w:rFonts w:ascii="Times New Roman" w:hAnsi="Times New Roman" w:cs="Times New Roman"/>
          <w:color w:val="000000"/>
          <w:sz w:val="24"/>
          <w:szCs w:val="24"/>
        </w:rPr>
        <w:t>Conflict of Interest (Y/N)</w:t>
      </w:r>
      <w:r w:rsidR="00AE1F74" w:rsidRPr="00AE1F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E1F74" w:rsidRPr="00AE1F74">
        <w:rPr>
          <w:rFonts w:ascii="Times New Roman" w:hAnsi="Times New Roman" w:cs="Times New Roman"/>
          <w:color w:val="000000"/>
          <w:sz w:val="24"/>
          <w:szCs w:val="24"/>
        </w:rPr>
        <w:t>N</w:t>
      </w:r>
    </w:p>
    <w:p w:rsidR="001A1AF2" w:rsidRDefault="00AD628F" w:rsidP="001C5A6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Keywords</w:t>
      </w:r>
      <w:r w:rsidR="001A1AF2">
        <w:rPr>
          <w:rFonts w:ascii="Times New Roman" w:hAnsi="Times New Roman" w:cs="Times New Roman"/>
          <w:color w:val="000000"/>
          <w:sz w:val="24"/>
          <w:szCs w:val="24"/>
        </w:rPr>
        <w:t xml:space="preserve">: </w:t>
      </w:r>
      <w:proofErr w:type="spellStart"/>
      <w:r w:rsidR="001A1AF2">
        <w:rPr>
          <w:rFonts w:ascii="Times New Roman" w:hAnsi="Times New Roman" w:cs="Times New Roman"/>
          <w:color w:val="000000"/>
          <w:sz w:val="24"/>
          <w:szCs w:val="24"/>
        </w:rPr>
        <w:t>myelolipoma</w:t>
      </w:r>
      <w:proofErr w:type="spellEnd"/>
      <w:r w:rsidR="001A1AF2">
        <w:rPr>
          <w:rFonts w:ascii="Times New Roman" w:hAnsi="Times New Roman" w:cs="Times New Roman"/>
          <w:color w:val="000000"/>
          <w:sz w:val="24"/>
          <w:szCs w:val="24"/>
        </w:rPr>
        <w:t>, splenic</w:t>
      </w: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1C5A66">
      <w:pPr>
        <w:autoSpaceDE w:val="0"/>
        <w:autoSpaceDN w:val="0"/>
        <w:adjustRightInd w:val="0"/>
        <w:spacing w:after="0" w:line="360" w:lineRule="auto"/>
        <w:rPr>
          <w:rFonts w:ascii="Times New Roman" w:hAnsi="Times New Roman" w:cs="Times New Roman"/>
          <w:color w:val="000000"/>
          <w:sz w:val="24"/>
          <w:szCs w:val="24"/>
        </w:rPr>
      </w:pPr>
    </w:p>
    <w:p w:rsidR="00AD628F" w:rsidRDefault="00B25424" w:rsidP="001C5A6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en-GB"/>
        </w:rPr>
        <mc:AlternateContent>
          <mc:Choice Requires="wps">
            <w:drawing>
              <wp:anchor distT="0" distB="0" distL="114300" distR="114300" simplePos="0" relativeHeight="251661312" behindDoc="0" locked="0" layoutInCell="1" allowOverlap="1" wp14:anchorId="1DA011B1" wp14:editId="20D36B33">
                <wp:simplePos x="0" y="0"/>
                <wp:positionH relativeFrom="column">
                  <wp:posOffset>5588402</wp:posOffset>
                </wp:positionH>
                <wp:positionV relativeFrom="paragraph">
                  <wp:posOffset>438150</wp:posOffset>
                </wp:positionV>
                <wp:extent cx="358775" cy="266065"/>
                <wp:effectExtent l="0" t="0" r="3175" b="635"/>
                <wp:wrapNone/>
                <wp:docPr id="2" name="Text Box 2"/>
                <wp:cNvGraphicFramePr/>
                <a:graphic xmlns:a="http://schemas.openxmlformats.org/drawingml/2006/main">
                  <a:graphicData uri="http://schemas.microsoft.com/office/word/2010/wordprocessingShape">
                    <wps:wsp>
                      <wps:cNvSpPr txBox="1"/>
                      <wps:spPr>
                        <a:xfrm>
                          <a:off x="0" y="0"/>
                          <a:ext cx="3587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281" w:rsidRDefault="00B25424" w:rsidP="0070528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40.05pt;margin-top:34.5pt;width:28.2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" fillcolor="white [3201]" stroked="f" strokeweight=".5pt">
                <v:textbox>
                  <w:txbxContent>
                    <w:p w:rsidR="00705281" w:rsidRDefault="00B25424" w:rsidP="00705281">
                      <w:r>
                        <w:t>2</w:t>
                      </w:r>
                    </w:p>
                  </w:txbxContent>
                </v:textbox>
              </v:shape>
            </w:pict>
          </mc:Fallback>
        </mc:AlternateContent>
      </w:r>
    </w:p>
    <w:p w:rsidR="00AD628F" w:rsidRPr="00AD628F" w:rsidRDefault="00AD628F" w:rsidP="00AD628F">
      <w:pPr>
        <w:spacing w:line="360" w:lineRule="auto"/>
        <w:rPr>
          <w:rFonts w:ascii="TimesNewRomanPSMT" w:cs="TimesNewRomanPSMT"/>
          <w:b/>
        </w:rPr>
      </w:pPr>
      <w:r w:rsidRPr="00AD628F">
        <w:rPr>
          <w:rFonts w:ascii="TimesNewRomanPSMT" w:cs="TimesNewRomanPSMT"/>
          <w:b/>
        </w:rPr>
        <w:lastRenderedPageBreak/>
        <w:t xml:space="preserve">                                                                          MAIN TEXT</w:t>
      </w:r>
    </w:p>
    <w:p w:rsidR="00AD628F" w:rsidRPr="00AD628F" w:rsidRDefault="00AD628F" w:rsidP="00AD628F">
      <w:pPr>
        <w:spacing w:line="360" w:lineRule="auto"/>
        <w:jc w:val="both"/>
        <w:rPr>
          <w:rFonts w:ascii="Times New Roman" w:hAnsi="Times New Roman" w:cs="Times New Roman"/>
          <w:sz w:val="24"/>
          <w:szCs w:val="24"/>
        </w:rPr>
      </w:pPr>
      <w:r w:rsidRPr="00AD628F">
        <w:rPr>
          <w:rFonts w:ascii="Times New Roman" w:hAnsi="Times New Roman" w:cs="Times New Roman"/>
          <w:sz w:val="24"/>
          <w:szCs w:val="24"/>
        </w:rPr>
        <w:t>Dear Sir,</w:t>
      </w:r>
    </w:p>
    <w:p w:rsidR="00AD628F" w:rsidRPr="00AD628F" w:rsidRDefault="00AD628F" w:rsidP="00AD628F">
      <w:pPr>
        <w:spacing w:line="360" w:lineRule="auto"/>
        <w:jc w:val="both"/>
        <w:rPr>
          <w:rFonts w:ascii="Times New Roman" w:hAnsi="Times New Roman" w:cs="Times New Roman"/>
          <w:sz w:val="24"/>
          <w:szCs w:val="24"/>
        </w:rPr>
      </w:pPr>
      <w:r w:rsidRPr="00AD628F">
        <w:rPr>
          <w:rFonts w:ascii="Times New Roman" w:hAnsi="Times New Roman" w:cs="Times New Roman"/>
          <w:sz w:val="24"/>
          <w:szCs w:val="24"/>
        </w:rPr>
        <w:t xml:space="preserve">A 56 year old male presented with pallor, multiple episodes of vomiting and abdominal swelling. He had a past history of jaundice and also received 2 units of blood earlier. His blood parameters at presentation were: haemoglobin -8.5g/dl, MCV - 76.4 </w:t>
      </w:r>
      <w:proofErr w:type="spellStart"/>
      <w:r w:rsidRPr="00AD628F">
        <w:rPr>
          <w:rFonts w:ascii="Times New Roman" w:hAnsi="Times New Roman" w:cs="Times New Roman"/>
          <w:sz w:val="24"/>
          <w:szCs w:val="24"/>
        </w:rPr>
        <w:t>fl</w:t>
      </w:r>
      <w:proofErr w:type="spellEnd"/>
      <w:r w:rsidRPr="00AD628F">
        <w:rPr>
          <w:rFonts w:ascii="Times New Roman" w:hAnsi="Times New Roman" w:cs="Times New Roman"/>
          <w:sz w:val="24"/>
          <w:szCs w:val="24"/>
        </w:rPr>
        <w:t>, MCH- 24pg, MCHC-31.5% and RDW-CV-23.6%, TLC-8200/</w:t>
      </w:r>
      <w:proofErr w:type="spellStart"/>
      <w:r w:rsidRPr="00AD628F">
        <w:rPr>
          <w:rFonts w:ascii="Times New Roman" w:hAnsi="Times New Roman" w:cs="Times New Roman"/>
          <w:sz w:val="24"/>
          <w:szCs w:val="24"/>
        </w:rPr>
        <w:t>cumm</w:t>
      </w:r>
      <w:proofErr w:type="spellEnd"/>
      <w:r w:rsidRPr="00AD628F">
        <w:rPr>
          <w:rFonts w:ascii="Times New Roman" w:hAnsi="Times New Roman" w:cs="Times New Roman"/>
          <w:sz w:val="24"/>
          <w:szCs w:val="24"/>
        </w:rPr>
        <w:t>.</w:t>
      </w:r>
    </w:p>
    <w:p w:rsidR="00AD628F" w:rsidRPr="00AD628F" w:rsidRDefault="00AD628F" w:rsidP="00AD628F">
      <w:pPr>
        <w:spacing w:line="360" w:lineRule="auto"/>
        <w:jc w:val="both"/>
        <w:rPr>
          <w:rFonts w:ascii="Times New Roman" w:hAnsi="Times New Roman" w:cs="Times New Roman"/>
          <w:sz w:val="24"/>
          <w:szCs w:val="24"/>
        </w:rPr>
      </w:pPr>
      <w:r w:rsidRPr="00AD628F">
        <w:rPr>
          <w:rFonts w:ascii="Times New Roman" w:hAnsi="Times New Roman" w:cs="Times New Roman"/>
          <w:sz w:val="24"/>
          <w:szCs w:val="24"/>
        </w:rPr>
        <w:t xml:space="preserve">CT scan revealed a well-defined retroperitoneal mass with areas of internal fat density-likely neoplastic in the left </w:t>
      </w:r>
      <w:proofErr w:type="spellStart"/>
      <w:r w:rsidRPr="00AD628F">
        <w:rPr>
          <w:rFonts w:ascii="Times New Roman" w:hAnsi="Times New Roman" w:cs="Times New Roman"/>
          <w:sz w:val="24"/>
          <w:szCs w:val="24"/>
        </w:rPr>
        <w:t>paraaortic</w:t>
      </w:r>
      <w:proofErr w:type="spellEnd"/>
      <w:r w:rsidRPr="00AD628F">
        <w:rPr>
          <w:rFonts w:ascii="Times New Roman" w:hAnsi="Times New Roman" w:cs="Times New Roman"/>
          <w:sz w:val="24"/>
          <w:szCs w:val="24"/>
        </w:rPr>
        <w:t xml:space="preserve"> region extending from just below the left renal vessels till L4 vertebra. The mass was abutting and displacing the left kidney, aorta, mesenteric vessels, small bowel loops with no sign of obstruction.</w:t>
      </w:r>
    </w:p>
    <w:p w:rsidR="00AD628F" w:rsidRPr="00AD628F" w:rsidRDefault="00AD628F" w:rsidP="00AD628F">
      <w:pPr>
        <w:spacing w:line="360" w:lineRule="auto"/>
        <w:jc w:val="both"/>
        <w:rPr>
          <w:rFonts w:ascii="Times New Roman" w:hAnsi="Times New Roman" w:cs="Times New Roman"/>
          <w:sz w:val="24"/>
          <w:szCs w:val="24"/>
        </w:rPr>
      </w:pPr>
      <w:r w:rsidRPr="00AD628F">
        <w:rPr>
          <w:rFonts w:ascii="Times New Roman" w:hAnsi="Times New Roman" w:cs="Times New Roman"/>
          <w:sz w:val="24"/>
          <w:szCs w:val="24"/>
        </w:rPr>
        <w:t xml:space="preserve">Excision of the mass was performed and grossly it was a large well circumscribed mass measuring 15 x 10 x 8 </w:t>
      </w:r>
      <w:proofErr w:type="gramStart"/>
      <w:r w:rsidRPr="00AD628F">
        <w:rPr>
          <w:rFonts w:ascii="Times New Roman" w:hAnsi="Times New Roman" w:cs="Times New Roman"/>
          <w:sz w:val="24"/>
          <w:szCs w:val="24"/>
        </w:rPr>
        <w:t xml:space="preserve">cm </w:t>
      </w:r>
      <w:r w:rsidR="00C36D88">
        <w:rPr>
          <w:rFonts w:ascii="Times New Roman" w:hAnsi="Times New Roman" w:cs="Times New Roman"/>
          <w:sz w:val="24"/>
          <w:szCs w:val="24"/>
        </w:rPr>
        <w:t>,</w:t>
      </w:r>
      <w:proofErr w:type="gramEnd"/>
      <w:r w:rsidR="00C36D88">
        <w:rPr>
          <w:rFonts w:ascii="Times New Roman" w:hAnsi="Times New Roman" w:cs="Times New Roman"/>
          <w:sz w:val="24"/>
          <w:szCs w:val="24"/>
        </w:rPr>
        <w:t xml:space="preserve"> </w:t>
      </w:r>
      <w:r w:rsidRPr="00AD628F">
        <w:rPr>
          <w:rFonts w:ascii="Times New Roman" w:hAnsi="Times New Roman" w:cs="Times New Roman"/>
          <w:sz w:val="24"/>
          <w:szCs w:val="24"/>
        </w:rPr>
        <w:t>cut section of w</w:t>
      </w:r>
      <w:r w:rsidR="00C36D88">
        <w:rPr>
          <w:rFonts w:ascii="Times New Roman" w:hAnsi="Times New Roman" w:cs="Times New Roman"/>
          <w:sz w:val="24"/>
          <w:szCs w:val="24"/>
        </w:rPr>
        <w:t>hich exhibited</w:t>
      </w:r>
      <w:r w:rsidRPr="00AD628F">
        <w:rPr>
          <w:rFonts w:ascii="Times New Roman" w:hAnsi="Times New Roman" w:cs="Times New Roman"/>
          <w:sz w:val="24"/>
          <w:szCs w:val="24"/>
        </w:rPr>
        <w:t xml:space="preserve"> grey red solid appearance and firm consistency. </w:t>
      </w:r>
      <w:proofErr w:type="spellStart"/>
      <w:r w:rsidRPr="00AD628F">
        <w:rPr>
          <w:rFonts w:ascii="Times New Roman" w:hAnsi="Times New Roman" w:cs="Times New Roman"/>
          <w:sz w:val="24"/>
          <w:szCs w:val="24"/>
        </w:rPr>
        <w:t>Histopathological</w:t>
      </w:r>
      <w:proofErr w:type="spellEnd"/>
      <w:r w:rsidRPr="00AD628F">
        <w:rPr>
          <w:rFonts w:ascii="Times New Roman" w:hAnsi="Times New Roman" w:cs="Times New Roman"/>
          <w:sz w:val="24"/>
          <w:szCs w:val="24"/>
        </w:rPr>
        <w:t xml:space="preserve"> examination</w:t>
      </w:r>
      <w:r w:rsidR="00705281">
        <w:rPr>
          <w:rFonts w:ascii="Times New Roman" w:hAnsi="Times New Roman" w:cs="Times New Roman"/>
          <w:sz w:val="24"/>
          <w:szCs w:val="24"/>
        </w:rPr>
        <w:t xml:space="preserve"> (figure 1)</w:t>
      </w:r>
      <w:r w:rsidRPr="00AD628F">
        <w:rPr>
          <w:rFonts w:ascii="Times New Roman" w:hAnsi="Times New Roman" w:cs="Times New Roman"/>
          <w:sz w:val="24"/>
          <w:szCs w:val="24"/>
        </w:rPr>
        <w:t xml:space="preserve"> revealed an encapsulated mass, the parenchyma of which seemed to be partitioned by fibrous </w:t>
      </w:r>
      <w:proofErr w:type="spellStart"/>
      <w:r w:rsidRPr="00AD628F">
        <w:rPr>
          <w:rFonts w:ascii="Times New Roman" w:hAnsi="Times New Roman" w:cs="Times New Roman"/>
          <w:sz w:val="24"/>
          <w:szCs w:val="24"/>
        </w:rPr>
        <w:t>trabecu</w:t>
      </w:r>
      <w:r w:rsidR="00FC03D6">
        <w:rPr>
          <w:rFonts w:ascii="Times New Roman" w:hAnsi="Times New Roman" w:cs="Times New Roman"/>
          <w:sz w:val="24"/>
          <w:szCs w:val="24"/>
        </w:rPr>
        <w:t>l</w:t>
      </w:r>
      <w:r w:rsidRPr="00AD628F">
        <w:rPr>
          <w:rFonts w:ascii="Times New Roman" w:hAnsi="Times New Roman" w:cs="Times New Roman"/>
          <w:sz w:val="24"/>
          <w:szCs w:val="24"/>
        </w:rPr>
        <w:t>ae</w:t>
      </w:r>
      <w:proofErr w:type="spellEnd"/>
      <w:r w:rsidRPr="00AD628F">
        <w:rPr>
          <w:rFonts w:ascii="Times New Roman" w:hAnsi="Times New Roman" w:cs="Times New Roman"/>
          <w:sz w:val="24"/>
          <w:szCs w:val="24"/>
        </w:rPr>
        <w:t xml:space="preserve">. Focal lymphoid follicles with central hyalinised blood vessels were seen around the </w:t>
      </w:r>
      <w:proofErr w:type="spellStart"/>
      <w:r w:rsidRPr="00AD628F">
        <w:rPr>
          <w:rFonts w:ascii="Times New Roman" w:hAnsi="Times New Roman" w:cs="Times New Roman"/>
          <w:sz w:val="24"/>
          <w:szCs w:val="24"/>
        </w:rPr>
        <w:t>trabeculae</w:t>
      </w:r>
      <w:proofErr w:type="spellEnd"/>
      <w:r w:rsidRPr="00AD628F">
        <w:rPr>
          <w:rFonts w:ascii="Times New Roman" w:hAnsi="Times New Roman" w:cs="Times New Roman"/>
          <w:sz w:val="24"/>
          <w:szCs w:val="24"/>
        </w:rPr>
        <w:t xml:space="preserve">. The entire morphology was reminiscent of spleen, however almost the entire splenic parenchyma was overrun and replaced by </w:t>
      </w:r>
      <w:proofErr w:type="spellStart"/>
      <w:r w:rsidRPr="00AD628F">
        <w:rPr>
          <w:rFonts w:ascii="Times New Roman" w:hAnsi="Times New Roman" w:cs="Times New Roman"/>
          <w:sz w:val="24"/>
          <w:szCs w:val="24"/>
        </w:rPr>
        <w:t>trilinea</w:t>
      </w:r>
      <w:r w:rsidR="00FC03D6">
        <w:rPr>
          <w:rFonts w:ascii="Times New Roman" w:hAnsi="Times New Roman" w:cs="Times New Roman"/>
          <w:sz w:val="24"/>
          <w:szCs w:val="24"/>
        </w:rPr>
        <w:t>l</w:t>
      </w:r>
      <w:proofErr w:type="spellEnd"/>
      <w:r w:rsidR="00FC03D6">
        <w:rPr>
          <w:rFonts w:ascii="Times New Roman" w:hAnsi="Times New Roman" w:cs="Times New Roman"/>
          <w:sz w:val="24"/>
          <w:szCs w:val="24"/>
        </w:rPr>
        <w:t xml:space="preserve"> haematopoiesis with normal mor</w:t>
      </w:r>
      <w:r w:rsidRPr="00AD628F">
        <w:rPr>
          <w:rFonts w:ascii="Times New Roman" w:hAnsi="Times New Roman" w:cs="Times New Roman"/>
          <w:sz w:val="24"/>
          <w:szCs w:val="24"/>
        </w:rPr>
        <w:t xml:space="preserve">phology and mature adipocytes. A diagnosis of </w:t>
      </w:r>
      <w:proofErr w:type="spellStart"/>
      <w:r w:rsidRPr="00AD628F">
        <w:rPr>
          <w:rFonts w:ascii="Times New Roman" w:hAnsi="Times New Roman" w:cs="Times New Roman"/>
          <w:sz w:val="24"/>
          <w:szCs w:val="24"/>
        </w:rPr>
        <w:t>myelolipoma</w:t>
      </w:r>
      <w:proofErr w:type="spellEnd"/>
      <w:r w:rsidRPr="00AD628F">
        <w:rPr>
          <w:rFonts w:ascii="Times New Roman" w:hAnsi="Times New Roman" w:cs="Times New Roman"/>
          <w:sz w:val="24"/>
          <w:szCs w:val="24"/>
        </w:rPr>
        <w:t xml:space="preserve"> of spleen was rendered. The patient was followed up later and is doing well.</w:t>
      </w:r>
    </w:p>
    <w:p w:rsidR="00AD628F" w:rsidRPr="00AD628F" w:rsidRDefault="00AD628F" w:rsidP="00AD628F">
      <w:pPr>
        <w:autoSpaceDE w:val="0"/>
        <w:autoSpaceDN w:val="0"/>
        <w:adjustRightInd w:val="0"/>
        <w:spacing w:after="0" w:line="360" w:lineRule="auto"/>
        <w:jc w:val="both"/>
        <w:rPr>
          <w:rFonts w:ascii="Times New Roman" w:hAnsi="Times New Roman" w:cs="Times New Roman"/>
          <w:sz w:val="24"/>
          <w:szCs w:val="24"/>
          <w:vertAlign w:val="superscript"/>
        </w:rPr>
      </w:pPr>
      <w:proofErr w:type="spellStart"/>
      <w:r w:rsidRPr="00AD628F">
        <w:rPr>
          <w:rFonts w:ascii="Times New Roman" w:hAnsi="Times New Roman" w:cs="Times New Roman"/>
          <w:sz w:val="24"/>
          <w:szCs w:val="24"/>
        </w:rPr>
        <w:t>Myelolipoma</w:t>
      </w:r>
      <w:proofErr w:type="spellEnd"/>
      <w:r w:rsidRPr="00AD628F">
        <w:rPr>
          <w:rFonts w:ascii="Times New Roman" w:hAnsi="Times New Roman" w:cs="Times New Roman"/>
          <w:sz w:val="24"/>
          <w:szCs w:val="24"/>
        </w:rPr>
        <w:t xml:space="preserve"> </w:t>
      </w:r>
      <w:r w:rsidRPr="00AD628F">
        <w:rPr>
          <w:rFonts w:ascii="Times New Roman" w:hAnsi="Times New Roman" w:cs="Times New Roman"/>
          <w:color w:val="000000" w:themeColor="text1"/>
          <w:sz w:val="24"/>
          <w:szCs w:val="24"/>
        </w:rPr>
        <w:t>(</w:t>
      </w:r>
      <w:proofErr w:type="spellStart"/>
      <w:r w:rsidRPr="00AD628F">
        <w:rPr>
          <w:rFonts w:ascii="Times New Roman" w:hAnsi="Times New Roman" w:cs="Times New Roman"/>
          <w:iCs/>
          <w:color w:val="000000" w:themeColor="text1"/>
          <w:sz w:val="24"/>
          <w:szCs w:val="24"/>
        </w:rPr>
        <w:t>myelo</w:t>
      </w:r>
      <w:proofErr w:type="spellEnd"/>
      <w:r w:rsidRPr="00AD628F">
        <w:rPr>
          <w:rFonts w:ascii="Times New Roman" w:hAnsi="Times New Roman" w:cs="Times New Roman"/>
          <w:iCs/>
          <w:color w:val="000000" w:themeColor="text1"/>
          <w:sz w:val="24"/>
          <w:szCs w:val="24"/>
        </w:rPr>
        <w:t>-</w:t>
      </w:r>
      <w:r w:rsidRPr="00AD628F">
        <w:rPr>
          <w:rStyle w:val="apple-converted-space"/>
          <w:rFonts w:ascii="Times New Roman" w:hAnsi="Times New Roman" w:cs="Times New Roman"/>
          <w:color w:val="000000" w:themeColor="text1"/>
          <w:sz w:val="24"/>
          <w:szCs w:val="24"/>
        </w:rPr>
        <w:t> </w:t>
      </w:r>
      <w:r w:rsidRPr="00AD628F">
        <w:rPr>
          <w:rFonts w:ascii="Times New Roman" w:hAnsi="Times New Roman" w:cs="Times New Roman"/>
          <w:bCs/>
          <w:color w:val="000000" w:themeColor="text1"/>
          <w:sz w:val="24"/>
          <w:szCs w:val="24"/>
        </w:rPr>
        <w:t>marrow</w:t>
      </w:r>
      <w:r w:rsidRPr="00AD628F">
        <w:rPr>
          <w:rFonts w:ascii="Times New Roman" w:hAnsi="Times New Roman" w:cs="Times New Roman"/>
          <w:color w:val="000000" w:themeColor="text1"/>
          <w:sz w:val="24"/>
          <w:szCs w:val="24"/>
        </w:rPr>
        <w:t>;</w:t>
      </w:r>
      <w:r w:rsidRPr="00AD628F">
        <w:rPr>
          <w:rStyle w:val="apple-converted-space"/>
          <w:rFonts w:ascii="Times New Roman" w:hAnsi="Times New Roman" w:cs="Times New Roman"/>
          <w:color w:val="000000" w:themeColor="text1"/>
          <w:sz w:val="24"/>
          <w:szCs w:val="24"/>
        </w:rPr>
        <w:t> </w:t>
      </w:r>
      <w:proofErr w:type="spellStart"/>
      <w:r w:rsidRPr="00AD628F">
        <w:rPr>
          <w:rFonts w:ascii="Times New Roman" w:hAnsi="Times New Roman" w:cs="Times New Roman"/>
          <w:iCs/>
          <w:color w:val="000000" w:themeColor="text1"/>
          <w:sz w:val="24"/>
          <w:szCs w:val="24"/>
        </w:rPr>
        <w:t>lipo</w:t>
      </w:r>
      <w:proofErr w:type="spellEnd"/>
      <w:r w:rsidRPr="00AD628F">
        <w:rPr>
          <w:rFonts w:ascii="Times New Roman" w:hAnsi="Times New Roman" w:cs="Times New Roman"/>
          <w:color w:val="000000" w:themeColor="text1"/>
          <w:sz w:val="24"/>
          <w:szCs w:val="24"/>
        </w:rPr>
        <w:t>-meaning</w:t>
      </w:r>
      <w:r w:rsidRPr="00AD628F">
        <w:rPr>
          <w:rStyle w:val="apple-converted-space"/>
          <w:rFonts w:ascii="Times New Roman" w:hAnsi="Times New Roman" w:cs="Times New Roman"/>
          <w:color w:val="000000" w:themeColor="text1"/>
          <w:sz w:val="24"/>
          <w:szCs w:val="24"/>
        </w:rPr>
        <w:t> </w:t>
      </w:r>
      <w:r w:rsidRPr="00AD628F">
        <w:rPr>
          <w:rFonts w:ascii="Times New Roman" w:hAnsi="Times New Roman" w:cs="Times New Roman"/>
          <w:iCs/>
          <w:color w:val="000000" w:themeColor="text1"/>
          <w:sz w:val="24"/>
          <w:szCs w:val="24"/>
        </w:rPr>
        <w:t>of, or pertaining to,</w:t>
      </w:r>
      <w:r w:rsidRPr="00AD628F">
        <w:rPr>
          <w:rStyle w:val="apple-converted-space"/>
          <w:rFonts w:ascii="Times New Roman" w:hAnsi="Times New Roman" w:cs="Times New Roman"/>
          <w:iCs/>
          <w:color w:val="000000" w:themeColor="text1"/>
          <w:sz w:val="24"/>
          <w:szCs w:val="24"/>
        </w:rPr>
        <w:t> </w:t>
      </w:r>
      <w:r w:rsidRPr="00AD628F">
        <w:rPr>
          <w:rFonts w:ascii="Times New Roman" w:hAnsi="Times New Roman" w:cs="Times New Roman"/>
          <w:bCs/>
          <w:iCs/>
          <w:color w:val="000000" w:themeColor="text1"/>
          <w:sz w:val="24"/>
          <w:szCs w:val="24"/>
        </w:rPr>
        <w:t>fat</w:t>
      </w:r>
      <w:r w:rsidRPr="00AD628F">
        <w:rPr>
          <w:rFonts w:ascii="Times New Roman" w:hAnsi="Times New Roman" w:cs="Times New Roman"/>
          <w:color w:val="000000" w:themeColor="text1"/>
          <w:sz w:val="24"/>
          <w:szCs w:val="24"/>
        </w:rPr>
        <w:t>;</w:t>
      </w:r>
      <w:r w:rsidRPr="00AD628F">
        <w:rPr>
          <w:rStyle w:val="apple-converted-space"/>
          <w:rFonts w:ascii="Times New Roman" w:hAnsi="Times New Roman" w:cs="Times New Roman"/>
          <w:color w:val="000000" w:themeColor="text1"/>
          <w:sz w:val="24"/>
          <w:szCs w:val="24"/>
        </w:rPr>
        <w:t> </w:t>
      </w:r>
      <w:r w:rsidRPr="00AD628F">
        <w:rPr>
          <w:rFonts w:ascii="Times New Roman" w:hAnsi="Times New Roman" w:cs="Times New Roman"/>
          <w:iCs/>
          <w:color w:val="000000" w:themeColor="text1"/>
          <w:sz w:val="24"/>
          <w:szCs w:val="24"/>
        </w:rPr>
        <w:t>-</w:t>
      </w:r>
      <w:proofErr w:type="spellStart"/>
      <w:r w:rsidRPr="00AD628F">
        <w:rPr>
          <w:rFonts w:ascii="Times New Roman" w:hAnsi="Times New Roman" w:cs="Times New Roman"/>
          <w:iCs/>
          <w:color w:val="000000" w:themeColor="text1"/>
          <w:sz w:val="24"/>
          <w:szCs w:val="24"/>
        </w:rPr>
        <w:t>oma</w:t>
      </w:r>
      <w:proofErr w:type="spellEnd"/>
      <w:r w:rsidRPr="00AD628F">
        <w:rPr>
          <w:rFonts w:ascii="Times New Roman" w:hAnsi="Times New Roman" w:cs="Times New Roman"/>
          <w:color w:val="000000" w:themeColor="text1"/>
          <w:sz w:val="24"/>
          <w:szCs w:val="24"/>
        </w:rPr>
        <w:t xml:space="preserve">, meaning </w:t>
      </w:r>
      <w:r w:rsidRPr="00AD628F">
        <w:rPr>
          <w:rStyle w:val="apple-converted-space"/>
          <w:rFonts w:ascii="Times New Roman" w:hAnsi="Times New Roman" w:cs="Times New Roman"/>
          <w:color w:val="000000" w:themeColor="text1"/>
          <w:sz w:val="24"/>
          <w:szCs w:val="24"/>
        </w:rPr>
        <w:t> </w:t>
      </w:r>
      <w:proofErr w:type="spellStart"/>
      <w:r w:rsidRPr="00AD628F">
        <w:rPr>
          <w:rFonts w:ascii="Times New Roman" w:hAnsi="Times New Roman" w:cs="Times New Roman"/>
          <w:bCs/>
          <w:iCs/>
          <w:color w:val="000000" w:themeColor="text1"/>
          <w:sz w:val="24"/>
          <w:szCs w:val="24"/>
        </w:rPr>
        <w:fldChar w:fldCharType="begin"/>
      </w:r>
      <w:r w:rsidRPr="00AD628F">
        <w:rPr>
          <w:rFonts w:ascii="Times New Roman" w:hAnsi="Times New Roman" w:cs="Times New Roman"/>
          <w:bCs/>
          <w:iCs/>
          <w:color w:val="000000" w:themeColor="text1"/>
          <w:sz w:val="24"/>
          <w:szCs w:val="24"/>
        </w:rPr>
        <w:instrText xml:space="preserve"> HYPERLINK "https://en.wikipedia.org/wiki/Tumor" \o "Tumor" </w:instrText>
      </w:r>
      <w:r w:rsidRPr="00AD628F">
        <w:rPr>
          <w:rFonts w:ascii="Times New Roman" w:hAnsi="Times New Roman" w:cs="Times New Roman"/>
          <w:bCs/>
          <w:iCs/>
          <w:color w:val="000000" w:themeColor="text1"/>
          <w:sz w:val="24"/>
          <w:szCs w:val="24"/>
        </w:rPr>
        <w:fldChar w:fldCharType="separate"/>
      </w:r>
      <w:r w:rsidRPr="00AD628F">
        <w:rPr>
          <w:rStyle w:val="Hyperlink"/>
          <w:rFonts w:ascii="Times New Roman" w:hAnsi="Times New Roman" w:cs="Times New Roman"/>
          <w:bCs/>
          <w:iCs/>
          <w:color w:val="000000" w:themeColor="text1"/>
          <w:sz w:val="24"/>
          <w:szCs w:val="24"/>
        </w:rPr>
        <w:t>tumor</w:t>
      </w:r>
      <w:proofErr w:type="spellEnd"/>
      <w:r w:rsidRPr="00AD628F">
        <w:rPr>
          <w:rFonts w:ascii="Times New Roman" w:hAnsi="Times New Roman" w:cs="Times New Roman"/>
          <w:bCs/>
          <w:iCs/>
          <w:color w:val="000000" w:themeColor="text1"/>
          <w:sz w:val="24"/>
          <w:szCs w:val="24"/>
        </w:rPr>
        <w:fldChar w:fldCharType="end"/>
      </w:r>
      <w:r w:rsidRPr="00AD628F">
        <w:rPr>
          <w:rStyle w:val="apple-converted-space"/>
          <w:rFonts w:ascii="Times New Roman" w:hAnsi="Times New Roman" w:cs="Times New Roman"/>
          <w:iCs/>
          <w:color w:val="000000" w:themeColor="text1"/>
          <w:sz w:val="24"/>
          <w:szCs w:val="24"/>
        </w:rPr>
        <w:t> </w:t>
      </w:r>
      <w:r w:rsidRPr="00AD628F">
        <w:rPr>
          <w:rFonts w:ascii="Times New Roman" w:hAnsi="Times New Roman" w:cs="Times New Roman"/>
          <w:iCs/>
          <w:color w:val="000000" w:themeColor="text1"/>
          <w:sz w:val="24"/>
          <w:szCs w:val="24"/>
        </w:rPr>
        <w:t>or</w:t>
      </w:r>
      <w:r w:rsidRPr="00AD628F">
        <w:rPr>
          <w:rStyle w:val="apple-converted-space"/>
          <w:rFonts w:ascii="Times New Roman" w:hAnsi="Times New Roman" w:cs="Times New Roman"/>
          <w:iCs/>
          <w:color w:val="000000" w:themeColor="text1"/>
          <w:sz w:val="24"/>
          <w:szCs w:val="24"/>
        </w:rPr>
        <w:t> </w:t>
      </w:r>
      <w:r w:rsidRPr="00AD628F">
        <w:rPr>
          <w:rFonts w:ascii="Times New Roman" w:hAnsi="Times New Roman" w:cs="Times New Roman"/>
          <w:bCs/>
          <w:iCs/>
          <w:color w:val="000000" w:themeColor="text1"/>
          <w:sz w:val="24"/>
          <w:szCs w:val="24"/>
        </w:rPr>
        <w:t>mass</w:t>
      </w:r>
      <w:r w:rsidRPr="00AD628F">
        <w:rPr>
          <w:rFonts w:ascii="Times New Roman" w:hAnsi="Times New Roman" w:cs="Times New Roman"/>
          <w:color w:val="000000" w:themeColor="text1"/>
          <w:sz w:val="24"/>
          <w:szCs w:val="24"/>
        </w:rPr>
        <w:t>)</w:t>
      </w:r>
      <w:r w:rsidRPr="00AD628F">
        <w:rPr>
          <w:rStyle w:val="apple-converted-space"/>
          <w:rFonts w:ascii="Times New Roman" w:hAnsi="Times New Roman" w:cs="Times New Roman"/>
          <w:color w:val="000000" w:themeColor="text1"/>
          <w:sz w:val="24"/>
          <w:szCs w:val="24"/>
        </w:rPr>
        <w:t> </w:t>
      </w:r>
      <w:r w:rsidRPr="00AD628F">
        <w:rPr>
          <w:rFonts w:ascii="Times New Roman" w:hAnsi="Times New Roman" w:cs="Times New Roman"/>
          <w:sz w:val="24"/>
          <w:szCs w:val="24"/>
        </w:rPr>
        <w:t xml:space="preserve">is a rare benign </w:t>
      </w:r>
      <w:proofErr w:type="spellStart"/>
      <w:r w:rsidRPr="00AD628F">
        <w:rPr>
          <w:rFonts w:ascii="Times New Roman" w:hAnsi="Times New Roman" w:cs="Times New Roman"/>
          <w:sz w:val="24"/>
          <w:szCs w:val="24"/>
        </w:rPr>
        <w:t>tumor</w:t>
      </w:r>
      <w:proofErr w:type="spellEnd"/>
      <w:r w:rsidRPr="00AD628F">
        <w:rPr>
          <w:rFonts w:ascii="Times New Roman" w:hAnsi="Times New Roman" w:cs="Times New Roman"/>
          <w:sz w:val="24"/>
          <w:szCs w:val="24"/>
        </w:rPr>
        <w:t xml:space="preserve"> composed of mature </w:t>
      </w:r>
      <w:proofErr w:type="spellStart"/>
      <w:r w:rsidRPr="00AD628F">
        <w:rPr>
          <w:rFonts w:ascii="Times New Roman" w:hAnsi="Times New Roman" w:cs="Times New Roman"/>
          <w:sz w:val="24"/>
          <w:szCs w:val="24"/>
        </w:rPr>
        <w:t>lipomatous</w:t>
      </w:r>
      <w:proofErr w:type="spellEnd"/>
      <w:r w:rsidRPr="00AD628F">
        <w:rPr>
          <w:rFonts w:ascii="Times New Roman" w:hAnsi="Times New Roman" w:cs="Times New Roman"/>
          <w:sz w:val="24"/>
          <w:szCs w:val="24"/>
        </w:rPr>
        <w:t xml:space="preserve"> and hematopoietic tissue which was first described in the adrenal gland by </w:t>
      </w:r>
      <w:proofErr w:type="spellStart"/>
      <w:r w:rsidRPr="00AD628F">
        <w:rPr>
          <w:rFonts w:ascii="Times New Roman" w:hAnsi="Times New Roman" w:cs="Times New Roman"/>
          <w:sz w:val="24"/>
          <w:szCs w:val="24"/>
        </w:rPr>
        <w:t>Gierke</w:t>
      </w:r>
      <w:proofErr w:type="spellEnd"/>
      <w:r w:rsidRPr="00AD628F">
        <w:rPr>
          <w:rFonts w:ascii="Times New Roman" w:hAnsi="Times New Roman" w:cs="Times New Roman"/>
          <w:sz w:val="24"/>
          <w:szCs w:val="24"/>
        </w:rPr>
        <w:t xml:space="preserve"> in 1905.</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vertAlign w:val="superscript"/>
        </w:rPr>
        <w:t>1</w:t>
      </w:r>
      <w:r w:rsidR="00976924">
        <w:rPr>
          <w:rFonts w:ascii="Times New Roman" w:hAnsi="Times New Roman" w:cs="Times New Roman"/>
          <w:sz w:val="24"/>
          <w:szCs w:val="24"/>
          <w:vertAlign w:val="superscript"/>
        </w:rPr>
        <w:t xml:space="preserve">] </w:t>
      </w:r>
      <w:r w:rsidRPr="00AD628F">
        <w:rPr>
          <w:rFonts w:ascii="Times New Roman" w:hAnsi="Times New Roman" w:cs="Times New Roman"/>
          <w:sz w:val="24"/>
          <w:szCs w:val="24"/>
        </w:rPr>
        <w:t xml:space="preserve">They  are mostly encountered </w:t>
      </w:r>
      <w:r w:rsidR="00976924">
        <w:rPr>
          <w:rFonts w:ascii="Times New Roman" w:hAnsi="Times New Roman" w:cs="Times New Roman"/>
          <w:sz w:val="24"/>
          <w:szCs w:val="24"/>
        </w:rPr>
        <w:t>in persons older than 40 years.</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vertAlign w:val="superscript"/>
        </w:rPr>
        <w:t>2</w:t>
      </w:r>
      <w:r w:rsidR="00976924">
        <w:rPr>
          <w:rFonts w:ascii="Times New Roman" w:hAnsi="Times New Roman" w:cs="Times New Roman"/>
          <w:sz w:val="24"/>
          <w:szCs w:val="24"/>
          <w:vertAlign w:val="superscript"/>
        </w:rPr>
        <w:t xml:space="preserve">] </w:t>
      </w:r>
      <w:r w:rsidRPr="00AD628F">
        <w:rPr>
          <w:rFonts w:ascii="Times New Roman" w:hAnsi="Times New Roman" w:cs="Times New Roman"/>
          <w:sz w:val="24"/>
          <w:szCs w:val="24"/>
        </w:rPr>
        <w:t xml:space="preserve">Small </w:t>
      </w:r>
      <w:proofErr w:type="spellStart"/>
      <w:r w:rsidRPr="00AD628F">
        <w:rPr>
          <w:rFonts w:ascii="Times New Roman" w:hAnsi="Times New Roman" w:cs="Times New Roman"/>
          <w:sz w:val="24"/>
          <w:szCs w:val="24"/>
        </w:rPr>
        <w:t>tumors</w:t>
      </w:r>
      <w:proofErr w:type="spellEnd"/>
      <w:r w:rsidRPr="00AD628F">
        <w:rPr>
          <w:rFonts w:ascii="Times New Roman" w:hAnsi="Times New Roman" w:cs="Times New Roman"/>
          <w:sz w:val="24"/>
          <w:szCs w:val="24"/>
        </w:rPr>
        <w:t xml:space="preserve"> tend to be asymptomatic and often are detected incidentally, but rarely they </w:t>
      </w:r>
      <w:proofErr w:type="spellStart"/>
      <w:r w:rsidRPr="00AD628F">
        <w:rPr>
          <w:rFonts w:ascii="Times New Roman" w:hAnsi="Times New Roman" w:cs="Times New Roman"/>
          <w:sz w:val="24"/>
          <w:szCs w:val="24"/>
        </w:rPr>
        <w:t>tumors</w:t>
      </w:r>
      <w:proofErr w:type="spellEnd"/>
      <w:r w:rsidRPr="00AD628F">
        <w:rPr>
          <w:rFonts w:ascii="Times New Roman" w:hAnsi="Times New Roman" w:cs="Times New Roman"/>
          <w:sz w:val="24"/>
          <w:szCs w:val="24"/>
        </w:rPr>
        <w:t xml:space="preserve"> can grow to huge sizes causing pressure effects, retroperitoneal haemorrhage and abdominal swelling.</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vertAlign w:val="superscript"/>
        </w:rPr>
        <w:t>3</w:t>
      </w:r>
      <w:r w:rsidR="00976924">
        <w:rPr>
          <w:rFonts w:ascii="Times New Roman" w:hAnsi="Times New Roman" w:cs="Times New Roman"/>
          <w:sz w:val="24"/>
          <w:szCs w:val="24"/>
          <w:vertAlign w:val="superscript"/>
        </w:rPr>
        <w:t>]</w:t>
      </w:r>
    </w:p>
    <w:p w:rsidR="00AD628F" w:rsidRPr="00AD628F" w:rsidRDefault="00AD628F" w:rsidP="00AD628F">
      <w:pPr>
        <w:autoSpaceDE w:val="0"/>
        <w:autoSpaceDN w:val="0"/>
        <w:adjustRightInd w:val="0"/>
        <w:spacing w:after="0" w:line="360" w:lineRule="auto"/>
        <w:jc w:val="both"/>
        <w:rPr>
          <w:rFonts w:ascii="Times New Roman" w:hAnsi="Times New Roman" w:cs="Times New Roman"/>
          <w:sz w:val="24"/>
          <w:szCs w:val="24"/>
          <w:vertAlign w:val="superscript"/>
        </w:rPr>
      </w:pPr>
    </w:p>
    <w:p w:rsidR="00AD628F" w:rsidRPr="00AD628F" w:rsidRDefault="00AD628F" w:rsidP="00AD628F">
      <w:pPr>
        <w:autoSpaceDE w:val="0"/>
        <w:autoSpaceDN w:val="0"/>
        <w:adjustRightInd w:val="0"/>
        <w:spacing w:after="0" w:line="360" w:lineRule="auto"/>
        <w:jc w:val="both"/>
        <w:rPr>
          <w:rFonts w:ascii="Times New Roman" w:hAnsi="Times New Roman" w:cs="Times New Roman"/>
          <w:sz w:val="24"/>
          <w:szCs w:val="24"/>
          <w:vertAlign w:val="superscript"/>
        </w:rPr>
      </w:pPr>
      <w:r w:rsidRPr="00AD628F">
        <w:rPr>
          <w:rFonts w:ascii="Times New Roman" w:hAnsi="Times New Roman" w:cs="Times New Roman"/>
          <w:sz w:val="24"/>
          <w:szCs w:val="24"/>
        </w:rPr>
        <w:t xml:space="preserve">They occur most commonly in the adrenal gland with rare incidences in extra adrenal locations including lung, liver, </w:t>
      </w:r>
      <w:proofErr w:type="spellStart"/>
      <w:r w:rsidRPr="00AD628F">
        <w:rPr>
          <w:rFonts w:ascii="Times New Roman" w:hAnsi="Times New Roman" w:cs="Times New Roman"/>
          <w:sz w:val="24"/>
          <w:szCs w:val="24"/>
        </w:rPr>
        <w:t>retroperitoneum</w:t>
      </w:r>
      <w:proofErr w:type="spellEnd"/>
      <w:r w:rsidRPr="00AD628F">
        <w:rPr>
          <w:rFonts w:ascii="Times New Roman" w:hAnsi="Times New Roman" w:cs="Times New Roman"/>
          <w:sz w:val="24"/>
          <w:szCs w:val="24"/>
        </w:rPr>
        <w:t>, mediastinum and testes.</w:t>
      </w:r>
      <w:r w:rsidR="00976924">
        <w:rPr>
          <w:rFonts w:ascii="Times New Roman" w:hAnsi="Times New Roman" w:cs="Times New Roman"/>
          <w:sz w:val="24"/>
          <w:szCs w:val="24"/>
        </w:rPr>
        <w:t xml:space="preserve"> </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vertAlign w:val="superscript"/>
        </w:rPr>
        <w:t>4</w:t>
      </w:r>
      <w:r w:rsidR="00976924">
        <w:rPr>
          <w:rFonts w:ascii="Times New Roman" w:hAnsi="Times New Roman" w:cs="Times New Roman"/>
          <w:sz w:val="24"/>
          <w:szCs w:val="24"/>
          <w:vertAlign w:val="superscript"/>
        </w:rPr>
        <w:t>]</w:t>
      </w:r>
      <w:r w:rsidRPr="00AD628F">
        <w:rPr>
          <w:rFonts w:ascii="Times New Roman" w:hAnsi="Times New Roman" w:cs="Times New Roman"/>
          <w:color w:val="000000"/>
          <w:sz w:val="24"/>
          <w:szCs w:val="24"/>
        </w:rPr>
        <w:t xml:space="preserve"> Splenic </w:t>
      </w:r>
      <w:proofErr w:type="spellStart"/>
      <w:r w:rsidRPr="00AD628F">
        <w:rPr>
          <w:rFonts w:ascii="Times New Roman" w:hAnsi="Times New Roman" w:cs="Times New Roman"/>
          <w:color w:val="000000"/>
          <w:sz w:val="24"/>
          <w:szCs w:val="24"/>
        </w:rPr>
        <w:t>myelolipomas</w:t>
      </w:r>
      <w:proofErr w:type="spellEnd"/>
      <w:r w:rsidRPr="00AD628F">
        <w:rPr>
          <w:rFonts w:ascii="Times New Roman" w:hAnsi="Times New Roman" w:cs="Times New Roman"/>
          <w:color w:val="000000"/>
          <w:sz w:val="24"/>
          <w:szCs w:val="24"/>
        </w:rPr>
        <w:t xml:space="preserve"> are more commonly seen in other species, but rarely in humans with only 7 cases reported so far.</w:t>
      </w:r>
      <w:r w:rsidR="00976924">
        <w:rPr>
          <w:rFonts w:ascii="Times New Roman" w:hAnsi="Times New Roman" w:cs="Times New Roman"/>
          <w:color w:val="000000"/>
          <w:sz w:val="24"/>
          <w:szCs w:val="24"/>
        </w:rPr>
        <w:t xml:space="preserve"> </w:t>
      </w:r>
      <w:r w:rsidR="00976924">
        <w:rPr>
          <w:rFonts w:ascii="Times New Roman" w:hAnsi="Times New Roman" w:cs="Times New Roman"/>
          <w:color w:val="000000"/>
          <w:sz w:val="24"/>
          <w:szCs w:val="24"/>
          <w:vertAlign w:val="superscript"/>
        </w:rPr>
        <w:t>[</w:t>
      </w:r>
      <w:r w:rsidRPr="00AD628F">
        <w:rPr>
          <w:rFonts w:ascii="Times New Roman" w:hAnsi="Times New Roman" w:cs="Times New Roman"/>
          <w:sz w:val="24"/>
          <w:szCs w:val="24"/>
          <w:vertAlign w:val="superscript"/>
        </w:rPr>
        <w:t>4</w:t>
      </w:r>
      <w:r w:rsidR="00976924">
        <w:rPr>
          <w:rFonts w:ascii="Times New Roman" w:hAnsi="Times New Roman" w:cs="Times New Roman"/>
          <w:sz w:val="24"/>
          <w:szCs w:val="24"/>
          <w:vertAlign w:val="superscript"/>
        </w:rPr>
        <w:t>]</w:t>
      </w:r>
    </w:p>
    <w:p w:rsidR="00AD628F" w:rsidRPr="00AD628F" w:rsidRDefault="00B25424" w:rsidP="00AD628F">
      <w:pPr>
        <w:autoSpaceDE w:val="0"/>
        <w:autoSpaceDN w:val="0"/>
        <w:adjustRightInd w:val="0"/>
        <w:spacing w:after="0" w:line="360" w:lineRule="auto"/>
        <w:jc w:val="both"/>
        <w:rPr>
          <w:rFonts w:ascii="Times New Roman" w:hAnsi="Times New Roman" w:cs="Times New Roman"/>
          <w:sz w:val="24"/>
          <w:szCs w:val="24"/>
          <w:vertAlign w:val="superscript"/>
        </w:rPr>
      </w:pPr>
      <w:r>
        <w:rPr>
          <w:rFonts w:ascii="Times New Roman" w:hAnsi="Times New Roman" w:cs="Times New Roman"/>
          <w:noProof/>
          <w:color w:val="000000"/>
          <w:sz w:val="24"/>
          <w:szCs w:val="24"/>
          <w:lang w:eastAsia="en-GB"/>
        </w:rPr>
        <mc:AlternateContent>
          <mc:Choice Requires="wps">
            <w:drawing>
              <wp:anchor distT="0" distB="0" distL="114300" distR="114300" simplePos="0" relativeHeight="251663360" behindDoc="0" locked="0" layoutInCell="1" allowOverlap="1" wp14:anchorId="58A2286D" wp14:editId="5FF5CF56">
                <wp:simplePos x="0" y="0"/>
                <wp:positionH relativeFrom="column">
                  <wp:posOffset>5608955</wp:posOffset>
                </wp:positionH>
                <wp:positionV relativeFrom="paragraph">
                  <wp:posOffset>697865</wp:posOffset>
                </wp:positionV>
                <wp:extent cx="358775" cy="266065"/>
                <wp:effectExtent l="0" t="0" r="3175" b="635"/>
                <wp:wrapNone/>
                <wp:docPr id="3" name="Text Box 3"/>
                <wp:cNvGraphicFramePr/>
                <a:graphic xmlns:a="http://schemas.openxmlformats.org/drawingml/2006/main">
                  <a:graphicData uri="http://schemas.microsoft.com/office/word/2010/wordprocessingShape">
                    <wps:wsp>
                      <wps:cNvSpPr txBox="1"/>
                      <wps:spPr>
                        <a:xfrm>
                          <a:off x="0" y="0"/>
                          <a:ext cx="3587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5424" w:rsidRDefault="00B25424" w:rsidP="00B2542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441.65pt;margin-top:54.95pt;width:28.2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" fillcolor="white [3201]" stroked="f" strokeweight=".5pt">
                <v:textbox>
                  <w:txbxContent>
                    <w:p w:rsidR="00B25424" w:rsidRDefault="00B25424" w:rsidP="00B25424">
                      <w:r>
                        <w:t>3</w:t>
                      </w:r>
                    </w:p>
                  </w:txbxContent>
                </v:textbox>
              </v:shape>
            </w:pict>
          </mc:Fallback>
        </mc:AlternateContent>
      </w:r>
    </w:p>
    <w:p w:rsidR="00AD628F" w:rsidRPr="00AD628F" w:rsidRDefault="00AD628F" w:rsidP="00AD628F">
      <w:pPr>
        <w:autoSpaceDE w:val="0"/>
        <w:autoSpaceDN w:val="0"/>
        <w:adjustRightInd w:val="0"/>
        <w:spacing w:after="0" w:line="360" w:lineRule="auto"/>
        <w:jc w:val="both"/>
        <w:rPr>
          <w:rFonts w:ascii="Times New Roman" w:hAnsi="Times New Roman" w:cs="Times New Roman"/>
          <w:sz w:val="24"/>
          <w:szCs w:val="24"/>
        </w:rPr>
      </w:pPr>
      <w:r w:rsidRPr="00AD628F">
        <w:rPr>
          <w:rFonts w:ascii="Times New Roman" w:hAnsi="Times New Roman" w:cs="Times New Roman"/>
          <w:sz w:val="24"/>
          <w:szCs w:val="24"/>
          <w:vertAlign w:val="superscript"/>
        </w:rPr>
        <w:lastRenderedPageBreak/>
        <w:t xml:space="preserve"> </w:t>
      </w:r>
      <w:r w:rsidRPr="00AD628F">
        <w:rPr>
          <w:rFonts w:ascii="Times New Roman" w:hAnsi="Times New Roman" w:cs="Times New Roman"/>
          <w:sz w:val="24"/>
          <w:szCs w:val="24"/>
        </w:rPr>
        <w:t xml:space="preserve">They must be differentiated from </w:t>
      </w:r>
      <w:proofErr w:type="spellStart"/>
      <w:r w:rsidRPr="00AD628F">
        <w:rPr>
          <w:rFonts w:ascii="Times New Roman" w:hAnsi="Times New Roman" w:cs="Times New Roman"/>
          <w:sz w:val="24"/>
          <w:szCs w:val="24"/>
        </w:rPr>
        <w:t>extramedullary</w:t>
      </w:r>
      <w:proofErr w:type="spellEnd"/>
      <w:r w:rsidRPr="00AD628F">
        <w:rPr>
          <w:rFonts w:ascii="Times New Roman" w:hAnsi="Times New Roman" w:cs="Times New Roman"/>
          <w:sz w:val="24"/>
          <w:szCs w:val="24"/>
        </w:rPr>
        <w:t xml:space="preserve"> </w:t>
      </w:r>
      <w:proofErr w:type="spellStart"/>
      <w:r w:rsidRPr="00AD628F">
        <w:rPr>
          <w:rFonts w:ascii="Times New Roman" w:hAnsi="Times New Roman" w:cs="Times New Roman"/>
          <w:sz w:val="24"/>
          <w:szCs w:val="24"/>
        </w:rPr>
        <w:t>hematopoiesis</w:t>
      </w:r>
      <w:proofErr w:type="spellEnd"/>
      <w:r w:rsidRPr="00AD628F">
        <w:rPr>
          <w:rFonts w:ascii="Times New Roman" w:hAnsi="Times New Roman" w:cs="Times New Roman"/>
          <w:sz w:val="24"/>
          <w:szCs w:val="24"/>
        </w:rPr>
        <w:t xml:space="preserve">, myeloid sarcoma, </w:t>
      </w:r>
      <w:proofErr w:type="spellStart"/>
      <w:r w:rsidRPr="00AD628F">
        <w:rPr>
          <w:rFonts w:ascii="Times New Roman" w:hAnsi="Times New Roman" w:cs="Times New Roman"/>
          <w:sz w:val="24"/>
          <w:szCs w:val="24"/>
        </w:rPr>
        <w:t>lipoma</w:t>
      </w:r>
      <w:proofErr w:type="spellEnd"/>
      <w:r w:rsidRPr="00AD628F">
        <w:rPr>
          <w:rFonts w:ascii="Times New Roman" w:hAnsi="Times New Roman" w:cs="Times New Roman"/>
          <w:sz w:val="24"/>
          <w:szCs w:val="24"/>
        </w:rPr>
        <w:t xml:space="preserve"> and well differentiated </w:t>
      </w:r>
      <w:proofErr w:type="spellStart"/>
      <w:r w:rsidRPr="00AD628F">
        <w:rPr>
          <w:rFonts w:ascii="Times New Roman" w:hAnsi="Times New Roman" w:cs="Times New Roman"/>
          <w:sz w:val="24"/>
          <w:szCs w:val="24"/>
        </w:rPr>
        <w:t>liposarcoma</w:t>
      </w:r>
      <w:proofErr w:type="spellEnd"/>
      <w:r w:rsidRPr="00AD628F">
        <w:rPr>
          <w:rFonts w:ascii="Times New Roman" w:hAnsi="Times New Roman" w:cs="Times New Roman"/>
          <w:sz w:val="24"/>
          <w:szCs w:val="24"/>
        </w:rPr>
        <w:t xml:space="preserve">. While EMH is a more diffuse process with less chance of mass formation, </w:t>
      </w:r>
      <w:proofErr w:type="spellStart"/>
      <w:r w:rsidRPr="00AD628F">
        <w:rPr>
          <w:rFonts w:ascii="Times New Roman" w:hAnsi="Times New Roman" w:cs="Times New Roman"/>
          <w:sz w:val="24"/>
          <w:szCs w:val="24"/>
        </w:rPr>
        <w:t>myelolipoma</w:t>
      </w:r>
      <w:proofErr w:type="spellEnd"/>
      <w:r w:rsidRPr="00AD628F">
        <w:rPr>
          <w:rFonts w:ascii="Times New Roman" w:hAnsi="Times New Roman" w:cs="Times New Roman"/>
          <w:sz w:val="24"/>
          <w:szCs w:val="24"/>
        </w:rPr>
        <w:t xml:space="preserve"> may also sometimes involve the spleen diffusely and completely overrun the parenchyma.</w:t>
      </w:r>
      <w:r w:rsidR="00976924">
        <w:rPr>
          <w:rFonts w:ascii="Times New Roman" w:hAnsi="Times New Roman" w:cs="Times New Roman"/>
          <w:sz w:val="24"/>
          <w:szCs w:val="24"/>
        </w:rPr>
        <w:t xml:space="preserve"> </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vertAlign w:val="superscript"/>
        </w:rPr>
        <w:t>5</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rPr>
        <w:t xml:space="preserve"> However presence of entrapped mature adipose tissue is the defining feature favouring </w:t>
      </w:r>
      <w:proofErr w:type="spellStart"/>
      <w:r w:rsidRPr="00AD628F">
        <w:rPr>
          <w:rFonts w:ascii="Times New Roman" w:hAnsi="Times New Roman" w:cs="Times New Roman"/>
          <w:sz w:val="24"/>
          <w:szCs w:val="24"/>
        </w:rPr>
        <w:t>myelolipoma</w:t>
      </w:r>
      <w:proofErr w:type="spellEnd"/>
      <w:r w:rsidRPr="00AD628F">
        <w:rPr>
          <w:rFonts w:ascii="Times New Roman" w:hAnsi="Times New Roman" w:cs="Times New Roman"/>
          <w:sz w:val="24"/>
          <w:szCs w:val="24"/>
        </w:rPr>
        <w:t xml:space="preserve"> over EMH or myeloid sarcoma. Since adipose tissue is a defining component of </w:t>
      </w:r>
      <w:proofErr w:type="spellStart"/>
      <w:r w:rsidR="00976924">
        <w:rPr>
          <w:rFonts w:ascii="Times New Roman" w:hAnsi="Times New Roman" w:cs="Times New Roman"/>
          <w:sz w:val="24"/>
          <w:szCs w:val="24"/>
        </w:rPr>
        <w:t>myelolipomas</w:t>
      </w:r>
      <w:proofErr w:type="spellEnd"/>
      <w:r w:rsidR="00976924">
        <w:rPr>
          <w:rFonts w:ascii="Times New Roman" w:hAnsi="Times New Roman" w:cs="Times New Roman"/>
          <w:sz w:val="24"/>
          <w:szCs w:val="24"/>
        </w:rPr>
        <w:t xml:space="preserve">, </w:t>
      </w:r>
      <w:r w:rsidRPr="00AD628F">
        <w:rPr>
          <w:rFonts w:ascii="Times New Roman" w:hAnsi="Times New Roman" w:cs="Times New Roman"/>
          <w:sz w:val="24"/>
          <w:szCs w:val="24"/>
        </w:rPr>
        <w:t xml:space="preserve">well differentiated </w:t>
      </w:r>
      <w:proofErr w:type="spellStart"/>
      <w:r w:rsidRPr="00AD628F">
        <w:rPr>
          <w:rFonts w:ascii="Times New Roman" w:hAnsi="Times New Roman" w:cs="Times New Roman"/>
          <w:sz w:val="24"/>
          <w:szCs w:val="24"/>
        </w:rPr>
        <w:t>liposarcomas</w:t>
      </w:r>
      <w:proofErr w:type="spellEnd"/>
      <w:r w:rsidRPr="00AD628F">
        <w:rPr>
          <w:rFonts w:ascii="Times New Roman" w:hAnsi="Times New Roman" w:cs="Times New Roman"/>
          <w:sz w:val="24"/>
          <w:szCs w:val="24"/>
        </w:rPr>
        <w:t xml:space="preserve"> and </w:t>
      </w:r>
      <w:proofErr w:type="spellStart"/>
      <w:r w:rsidRPr="00AD628F">
        <w:rPr>
          <w:rFonts w:ascii="Times New Roman" w:hAnsi="Times New Roman" w:cs="Times New Roman"/>
          <w:sz w:val="24"/>
          <w:szCs w:val="24"/>
        </w:rPr>
        <w:t>lipomas</w:t>
      </w:r>
      <w:proofErr w:type="spellEnd"/>
      <w:r w:rsidRPr="00AD628F">
        <w:rPr>
          <w:rFonts w:ascii="Times New Roman" w:hAnsi="Times New Roman" w:cs="Times New Roman"/>
          <w:sz w:val="24"/>
          <w:szCs w:val="24"/>
        </w:rPr>
        <w:t xml:space="preserve"> are included in the differential diagnosis however </w:t>
      </w:r>
      <w:r w:rsidR="00C36D88" w:rsidRPr="00AD628F">
        <w:rPr>
          <w:rFonts w:ascii="Times New Roman" w:hAnsi="Times New Roman" w:cs="Times New Roman"/>
          <w:sz w:val="24"/>
          <w:szCs w:val="24"/>
        </w:rPr>
        <w:t>absence</w:t>
      </w:r>
      <w:r w:rsidR="00C36D88">
        <w:rPr>
          <w:rFonts w:ascii="Times New Roman" w:hAnsi="Times New Roman" w:cs="Times New Roman"/>
          <w:sz w:val="24"/>
          <w:szCs w:val="24"/>
        </w:rPr>
        <w:t xml:space="preserve"> </w:t>
      </w:r>
      <w:r w:rsidR="00C36D88" w:rsidRPr="00AD628F">
        <w:rPr>
          <w:rFonts w:ascii="Times New Roman" w:hAnsi="Times New Roman" w:cs="Times New Roman"/>
          <w:sz w:val="24"/>
          <w:szCs w:val="24"/>
        </w:rPr>
        <w:t>of a haemic component helps</w:t>
      </w:r>
      <w:r w:rsidRPr="00AD628F">
        <w:rPr>
          <w:rFonts w:ascii="Times New Roman" w:hAnsi="Times New Roman" w:cs="Times New Roman"/>
          <w:sz w:val="24"/>
          <w:szCs w:val="24"/>
        </w:rPr>
        <w:t xml:space="preserve"> in eliminating them.</w:t>
      </w:r>
      <w:r w:rsidR="00976924">
        <w:rPr>
          <w:rFonts w:ascii="Times New Roman" w:hAnsi="Times New Roman" w:cs="Times New Roman"/>
          <w:sz w:val="24"/>
          <w:szCs w:val="24"/>
        </w:rPr>
        <w:t xml:space="preserve"> </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vertAlign w:val="superscript"/>
        </w:rPr>
        <w:t>5</w:t>
      </w:r>
      <w:r w:rsidR="00976924">
        <w:rPr>
          <w:rFonts w:ascii="Times New Roman" w:hAnsi="Times New Roman" w:cs="Times New Roman"/>
          <w:sz w:val="24"/>
          <w:szCs w:val="24"/>
          <w:vertAlign w:val="superscript"/>
        </w:rPr>
        <w:t>]</w:t>
      </w:r>
      <w:r w:rsidRPr="00AD628F">
        <w:rPr>
          <w:rFonts w:ascii="Times New Roman" w:hAnsi="Times New Roman" w:cs="Times New Roman"/>
          <w:sz w:val="24"/>
          <w:szCs w:val="24"/>
        </w:rPr>
        <w:t>Surgery is curative and prognosis is good.</w:t>
      </w:r>
    </w:p>
    <w:p w:rsidR="00AD628F" w:rsidRPr="00AD628F" w:rsidRDefault="00AD628F" w:rsidP="00AD628F">
      <w:pPr>
        <w:spacing w:line="360" w:lineRule="auto"/>
        <w:jc w:val="both"/>
        <w:rPr>
          <w:rFonts w:ascii="Times New Roman" w:hAnsi="Times New Roman" w:cs="Times New Roman"/>
          <w:sz w:val="24"/>
          <w:szCs w:val="24"/>
        </w:rPr>
      </w:pPr>
    </w:p>
    <w:p w:rsidR="00AD628F" w:rsidRPr="00AD628F" w:rsidRDefault="00AD628F" w:rsidP="00AD628F">
      <w:pPr>
        <w:jc w:val="both"/>
        <w:rPr>
          <w:rFonts w:ascii="Times New Roman" w:hAnsi="Times New Roman" w:cs="Times New Roman"/>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B25424" w:rsidP="00AD628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GB"/>
        </w:rPr>
        <mc:AlternateContent>
          <mc:Choice Requires="wps">
            <w:drawing>
              <wp:anchor distT="0" distB="0" distL="114300" distR="114300" simplePos="0" relativeHeight="251665408" behindDoc="0" locked="0" layoutInCell="1" allowOverlap="1" wp14:anchorId="56CB4D0B" wp14:editId="505795E8">
                <wp:simplePos x="0" y="0"/>
                <wp:positionH relativeFrom="column">
                  <wp:posOffset>5600143</wp:posOffset>
                </wp:positionH>
                <wp:positionV relativeFrom="paragraph">
                  <wp:posOffset>576580</wp:posOffset>
                </wp:positionV>
                <wp:extent cx="358775" cy="266065"/>
                <wp:effectExtent l="0" t="0" r="3175" b="635"/>
                <wp:wrapNone/>
                <wp:docPr id="4" name="Text Box 4"/>
                <wp:cNvGraphicFramePr/>
                <a:graphic xmlns:a="http://schemas.openxmlformats.org/drawingml/2006/main">
                  <a:graphicData uri="http://schemas.microsoft.com/office/word/2010/wordprocessingShape">
                    <wps:wsp>
                      <wps:cNvSpPr txBox="1"/>
                      <wps:spPr>
                        <a:xfrm>
                          <a:off x="0" y="0"/>
                          <a:ext cx="3587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5424" w:rsidRDefault="00B25424" w:rsidP="00B25424">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440.95pt;margin-top:45.4pt;width:28.2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" fillcolor="white [3201]" stroked="f" strokeweight=".5pt">
                <v:textbox>
                  <w:txbxContent>
                    <w:p w:rsidR="00B25424" w:rsidRDefault="00B25424" w:rsidP="00B25424">
                      <w:r>
                        <w:t>4</w:t>
                      </w:r>
                    </w:p>
                  </w:txbxContent>
                </v:textbox>
              </v:shape>
            </w:pict>
          </mc:Fallback>
        </mc:AlternateContent>
      </w:r>
    </w:p>
    <w:p w:rsidR="00FC03D6" w:rsidRDefault="00FC03D6" w:rsidP="00AD628F">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ABBREVIATIONS AND SYMBOLS:</w:t>
      </w:r>
    </w:p>
    <w:p w:rsidR="00FC03D6" w:rsidRP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r w:rsidRPr="00FC03D6">
        <w:rPr>
          <w:rFonts w:ascii="Times New Roman" w:hAnsi="Times New Roman" w:cs="Times New Roman"/>
          <w:color w:val="000000"/>
          <w:sz w:val="24"/>
          <w:szCs w:val="24"/>
        </w:rPr>
        <w:t>MCV: mean corpuscular volume</w:t>
      </w:r>
    </w:p>
    <w:p w:rsidR="00FC03D6" w:rsidRP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r w:rsidRPr="00FC03D6">
        <w:rPr>
          <w:rFonts w:ascii="Times New Roman" w:hAnsi="Times New Roman" w:cs="Times New Roman"/>
          <w:color w:val="000000"/>
          <w:sz w:val="24"/>
          <w:szCs w:val="24"/>
        </w:rPr>
        <w:t>MCH: mean corpuscular haemoglobin</w:t>
      </w:r>
    </w:p>
    <w:p w:rsid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r w:rsidRPr="00FC03D6">
        <w:rPr>
          <w:rFonts w:ascii="Times New Roman" w:hAnsi="Times New Roman" w:cs="Times New Roman"/>
          <w:color w:val="000000"/>
          <w:sz w:val="24"/>
          <w:szCs w:val="24"/>
        </w:rPr>
        <w:t>MCHC: mean corpuscular haemoglobin concentration</w:t>
      </w:r>
    </w:p>
    <w:p w:rsid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RDW-CV: red cell distribution width-coefficient of variation</w:t>
      </w:r>
    </w:p>
    <w:p w:rsid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TLC: total leucocyte count</w:t>
      </w:r>
    </w:p>
    <w:p w:rsidR="00C36D88" w:rsidRDefault="00C36D88" w:rsidP="00AD6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CT: computed tomography</w:t>
      </w:r>
    </w:p>
    <w:p w:rsid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EMH: </w:t>
      </w:r>
      <w:proofErr w:type="spellStart"/>
      <w:proofErr w:type="gramStart"/>
      <w:r>
        <w:rPr>
          <w:rFonts w:ascii="Times New Roman" w:hAnsi="Times New Roman" w:cs="Times New Roman"/>
          <w:color w:val="000000"/>
          <w:sz w:val="24"/>
          <w:szCs w:val="24"/>
        </w:rPr>
        <w:t>extramedullary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hematopoiesis</w:t>
      </w:r>
      <w:proofErr w:type="spellEnd"/>
      <w:proofErr w:type="gramEnd"/>
    </w:p>
    <w:p w:rsidR="00FC03D6" w:rsidRP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L4</w:t>
      </w:r>
      <w:proofErr w:type="gramStart"/>
      <w:r>
        <w:rPr>
          <w:rFonts w:ascii="Times New Roman" w:hAnsi="Times New Roman" w:cs="Times New Roman"/>
          <w:color w:val="000000"/>
          <w:sz w:val="24"/>
          <w:szCs w:val="24"/>
        </w:rPr>
        <w:t>:lumbar</w:t>
      </w:r>
      <w:proofErr w:type="gramEnd"/>
      <w:r>
        <w:rPr>
          <w:rFonts w:ascii="Times New Roman" w:hAnsi="Times New Roman" w:cs="Times New Roman"/>
          <w:color w:val="000000"/>
          <w:sz w:val="24"/>
          <w:szCs w:val="24"/>
        </w:rPr>
        <w:t xml:space="preserve"> 4</w:t>
      </w:r>
    </w:p>
    <w:p w:rsidR="00FC03D6" w:rsidRP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proofErr w:type="spellStart"/>
      <w:r w:rsidRPr="00FC03D6">
        <w:rPr>
          <w:rFonts w:ascii="Times New Roman" w:hAnsi="Times New Roman" w:cs="Times New Roman"/>
          <w:color w:val="000000"/>
          <w:sz w:val="24"/>
          <w:szCs w:val="24"/>
        </w:rPr>
        <w:t>Pg</w:t>
      </w:r>
      <w:proofErr w:type="spellEnd"/>
      <w:r w:rsidRPr="00FC03D6">
        <w:rPr>
          <w:rFonts w:ascii="Times New Roman" w:hAnsi="Times New Roman" w:cs="Times New Roman"/>
          <w:color w:val="000000"/>
          <w:sz w:val="24"/>
          <w:szCs w:val="24"/>
        </w:rPr>
        <w:t xml:space="preserve">: </w:t>
      </w:r>
      <w:proofErr w:type="spellStart"/>
      <w:r w:rsidRPr="00FC03D6">
        <w:rPr>
          <w:rFonts w:ascii="Times New Roman" w:hAnsi="Times New Roman" w:cs="Times New Roman"/>
          <w:color w:val="000000"/>
          <w:sz w:val="24"/>
          <w:szCs w:val="24"/>
        </w:rPr>
        <w:t>picogram</w:t>
      </w:r>
      <w:proofErr w:type="spellEnd"/>
    </w:p>
    <w:p w:rsidR="00FC03D6" w:rsidRP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proofErr w:type="spellStart"/>
      <w:r w:rsidRPr="00FC03D6">
        <w:rPr>
          <w:rFonts w:ascii="Times New Roman" w:hAnsi="Times New Roman" w:cs="Times New Roman"/>
          <w:color w:val="000000"/>
          <w:sz w:val="24"/>
          <w:szCs w:val="24"/>
        </w:rPr>
        <w:t>Fl</w:t>
      </w:r>
      <w:proofErr w:type="spellEnd"/>
      <w:r w:rsidRPr="00FC03D6">
        <w:rPr>
          <w:rFonts w:ascii="Times New Roman" w:hAnsi="Times New Roman" w:cs="Times New Roman"/>
          <w:color w:val="000000"/>
          <w:sz w:val="24"/>
          <w:szCs w:val="24"/>
        </w:rPr>
        <w:t xml:space="preserve">: </w:t>
      </w:r>
      <w:proofErr w:type="spellStart"/>
      <w:r w:rsidRPr="00FC03D6">
        <w:rPr>
          <w:rFonts w:ascii="Times New Roman" w:hAnsi="Times New Roman" w:cs="Times New Roman"/>
          <w:color w:val="000000"/>
          <w:sz w:val="24"/>
          <w:szCs w:val="24"/>
        </w:rPr>
        <w:t>femtolitre</w:t>
      </w:r>
      <w:proofErr w:type="spellEnd"/>
    </w:p>
    <w:p w:rsidR="00FC03D6" w:rsidRPr="00FC03D6" w:rsidRDefault="00FC03D6" w:rsidP="00AD628F">
      <w:pPr>
        <w:autoSpaceDE w:val="0"/>
        <w:autoSpaceDN w:val="0"/>
        <w:adjustRightInd w:val="0"/>
        <w:spacing w:after="0" w:line="360" w:lineRule="auto"/>
        <w:rPr>
          <w:rFonts w:ascii="Times New Roman" w:hAnsi="Times New Roman" w:cs="Times New Roman"/>
          <w:color w:val="000000"/>
          <w:sz w:val="24"/>
          <w:szCs w:val="24"/>
        </w:rPr>
      </w:pPr>
      <w:proofErr w:type="spellStart"/>
      <w:r w:rsidRPr="00FC03D6">
        <w:rPr>
          <w:rFonts w:ascii="Times New Roman" w:hAnsi="Times New Roman" w:cs="Times New Roman"/>
          <w:color w:val="000000"/>
          <w:sz w:val="24"/>
          <w:szCs w:val="24"/>
        </w:rPr>
        <w:t>Cumm</w:t>
      </w:r>
      <w:proofErr w:type="spellEnd"/>
      <w:r w:rsidRPr="00FC03D6">
        <w:rPr>
          <w:rFonts w:ascii="Times New Roman" w:hAnsi="Times New Roman" w:cs="Times New Roman"/>
          <w:color w:val="000000"/>
          <w:sz w:val="24"/>
          <w:szCs w:val="24"/>
        </w:rPr>
        <w:t xml:space="preserve">: cubic </w:t>
      </w:r>
      <w:proofErr w:type="spellStart"/>
      <w:r w:rsidRPr="00FC03D6">
        <w:rPr>
          <w:rFonts w:ascii="Times New Roman" w:hAnsi="Times New Roman" w:cs="Times New Roman"/>
          <w:color w:val="000000"/>
          <w:sz w:val="24"/>
          <w:szCs w:val="24"/>
        </w:rPr>
        <w:t>milimetre</w:t>
      </w:r>
      <w:proofErr w:type="spellEnd"/>
    </w:p>
    <w:p w:rsidR="00FC03D6" w:rsidRDefault="00FC03D6" w:rsidP="00AD628F">
      <w:pPr>
        <w:autoSpaceDE w:val="0"/>
        <w:autoSpaceDN w:val="0"/>
        <w:adjustRightInd w:val="0"/>
        <w:spacing w:after="0" w:line="360" w:lineRule="auto"/>
        <w:rPr>
          <w:rFonts w:ascii="Times New Roman" w:hAnsi="Times New Roman" w:cs="Times New Roman"/>
          <w:b/>
          <w:color w:val="000000"/>
          <w:sz w:val="24"/>
          <w:szCs w:val="24"/>
        </w:rPr>
      </w:pPr>
    </w:p>
    <w:p w:rsidR="00FC03D6" w:rsidRDefault="00FC03D6" w:rsidP="00AD628F">
      <w:pPr>
        <w:autoSpaceDE w:val="0"/>
        <w:autoSpaceDN w:val="0"/>
        <w:adjustRightInd w:val="0"/>
        <w:spacing w:after="0" w:line="360" w:lineRule="auto"/>
        <w:rPr>
          <w:rFonts w:ascii="Times New Roman" w:hAnsi="Times New Roman" w:cs="Times New Roman"/>
          <w:b/>
          <w:color w:val="000000"/>
          <w:sz w:val="24"/>
          <w:szCs w:val="24"/>
        </w:rPr>
      </w:pPr>
    </w:p>
    <w:p w:rsidR="00FC03D6" w:rsidRDefault="00FC03D6" w:rsidP="00AD628F">
      <w:pPr>
        <w:autoSpaceDE w:val="0"/>
        <w:autoSpaceDN w:val="0"/>
        <w:adjustRightInd w:val="0"/>
        <w:spacing w:after="0" w:line="360" w:lineRule="auto"/>
        <w:rPr>
          <w:rFonts w:ascii="Times New Roman" w:hAnsi="Times New Roman" w:cs="Times New Roman"/>
          <w:b/>
          <w:color w:val="000000"/>
          <w:sz w:val="24"/>
          <w:szCs w:val="24"/>
        </w:rPr>
      </w:pPr>
    </w:p>
    <w:p w:rsidR="00AD628F" w:rsidRPr="00AD628F" w:rsidRDefault="00AD628F" w:rsidP="00AD628F">
      <w:pPr>
        <w:autoSpaceDE w:val="0"/>
        <w:autoSpaceDN w:val="0"/>
        <w:adjustRightInd w:val="0"/>
        <w:spacing w:after="0" w:line="360" w:lineRule="auto"/>
        <w:rPr>
          <w:rFonts w:ascii="Times New Roman" w:hAnsi="Times New Roman" w:cs="Times New Roman"/>
          <w:sz w:val="24"/>
          <w:szCs w:val="24"/>
        </w:rPr>
      </w:pPr>
      <w:r w:rsidRPr="00AD628F">
        <w:rPr>
          <w:rFonts w:ascii="Times New Roman" w:hAnsi="Times New Roman" w:cs="Times New Roman"/>
          <w:b/>
          <w:color w:val="000000"/>
          <w:sz w:val="24"/>
          <w:szCs w:val="24"/>
        </w:rPr>
        <w:t>ACKNOWLEDGEMENTS</w:t>
      </w:r>
      <w:r w:rsidRPr="00AD628F">
        <w:rPr>
          <w:rFonts w:ascii="Times New Roman" w:hAnsi="Times New Roman" w:cs="Times New Roman"/>
          <w:sz w:val="24"/>
          <w:szCs w:val="24"/>
        </w:rPr>
        <w:t>:</w:t>
      </w:r>
    </w:p>
    <w:p w:rsidR="00AD628F" w:rsidRPr="00AD628F" w:rsidRDefault="00AD628F" w:rsidP="00AD628F">
      <w:pPr>
        <w:autoSpaceDE w:val="0"/>
        <w:autoSpaceDN w:val="0"/>
        <w:adjustRightInd w:val="0"/>
        <w:spacing w:after="0" w:line="360" w:lineRule="auto"/>
        <w:rPr>
          <w:rFonts w:ascii="Times New Roman" w:hAnsi="Times New Roman" w:cs="Times New Roman"/>
          <w:sz w:val="24"/>
          <w:szCs w:val="24"/>
        </w:rPr>
      </w:pPr>
    </w:p>
    <w:p w:rsidR="00AD628F" w:rsidRPr="00AD628F" w:rsidRDefault="00AD628F" w:rsidP="00AD628F">
      <w:pPr>
        <w:autoSpaceDE w:val="0"/>
        <w:autoSpaceDN w:val="0"/>
        <w:adjustRightInd w:val="0"/>
        <w:spacing w:after="0" w:line="360" w:lineRule="auto"/>
        <w:rPr>
          <w:rFonts w:ascii="Times New Roman" w:hAnsi="Times New Roman" w:cs="Times New Roman"/>
          <w:color w:val="000000"/>
          <w:sz w:val="24"/>
          <w:szCs w:val="24"/>
        </w:rPr>
      </w:pPr>
      <w:r w:rsidRPr="00AD628F">
        <w:rPr>
          <w:rFonts w:ascii="Times New Roman" w:hAnsi="Times New Roman" w:cs="Times New Roman"/>
          <w:sz w:val="24"/>
          <w:szCs w:val="24"/>
        </w:rPr>
        <w:t xml:space="preserve">I would like to thank </w:t>
      </w:r>
      <w:proofErr w:type="spellStart"/>
      <w:r w:rsidRPr="00AD628F">
        <w:rPr>
          <w:rFonts w:ascii="Times New Roman" w:hAnsi="Times New Roman" w:cs="Times New Roman"/>
          <w:sz w:val="24"/>
          <w:szCs w:val="24"/>
        </w:rPr>
        <w:t>Dr.</w:t>
      </w:r>
      <w:proofErr w:type="spellEnd"/>
      <w:r w:rsidRPr="00AD628F">
        <w:rPr>
          <w:rFonts w:ascii="Times New Roman" w:hAnsi="Times New Roman" w:cs="Times New Roman"/>
          <w:sz w:val="24"/>
          <w:szCs w:val="24"/>
        </w:rPr>
        <w:t xml:space="preserve"> </w:t>
      </w:r>
      <w:proofErr w:type="spellStart"/>
      <w:r w:rsidRPr="00AD628F">
        <w:rPr>
          <w:rFonts w:ascii="Times New Roman" w:hAnsi="Times New Roman" w:cs="Times New Roman"/>
          <w:sz w:val="24"/>
          <w:szCs w:val="24"/>
        </w:rPr>
        <w:t>Anurag</w:t>
      </w:r>
      <w:proofErr w:type="spellEnd"/>
      <w:r w:rsidRPr="00AD628F">
        <w:rPr>
          <w:rFonts w:ascii="Times New Roman" w:hAnsi="Times New Roman" w:cs="Times New Roman"/>
          <w:sz w:val="24"/>
          <w:szCs w:val="24"/>
        </w:rPr>
        <w:t xml:space="preserve"> Mehta,</w:t>
      </w:r>
      <w:r>
        <w:rPr>
          <w:rFonts w:ascii="Times New Roman" w:hAnsi="Times New Roman" w:cs="Times New Roman"/>
          <w:sz w:val="24"/>
          <w:szCs w:val="24"/>
        </w:rPr>
        <w:t xml:space="preserve"> </w:t>
      </w:r>
      <w:r w:rsidRPr="00AD628F">
        <w:rPr>
          <w:rFonts w:ascii="Times New Roman" w:hAnsi="Times New Roman" w:cs="Times New Roman"/>
          <w:sz w:val="24"/>
          <w:szCs w:val="24"/>
        </w:rPr>
        <w:t>who is the head of department,</w:t>
      </w:r>
      <w:r w:rsidR="00AF6077">
        <w:rPr>
          <w:rFonts w:ascii="Times New Roman" w:hAnsi="Times New Roman" w:cs="Times New Roman"/>
          <w:sz w:val="24"/>
          <w:szCs w:val="24"/>
        </w:rPr>
        <w:t xml:space="preserve"> </w:t>
      </w:r>
      <w:proofErr w:type="gramStart"/>
      <w:r w:rsidRPr="00AD628F">
        <w:rPr>
          <w:rFonts w:ascii="Times New Roman" w:hAnsi="Times New Roman" w:cs="Times New Roman"/>
          <w:sz w:val="24"/>
          <w:szCs w:val="24"/>
        </w:rPr>
        <w:t xml:space="preserve">pathology </w:t>
      </w:r>
      <w:r>
        <w:rPr>
          <w:rFonts w:ascii="Times New Roman" w:hAnsi="Times New Roman" w:cs="Times New Roman"/>
          <w:sz w:val="24"/>
          <w:szCs w:val="24"/>
        </w:rPr>
        <w:t xml:space="preserve"> </w:t>
      </w:r>
      <w:r w:rsidRPr="00AD628F">
        <w:rPr>
          <w:rFonts w:ascii="Times New Roman" w:hAnsi="Times New Roman" w:cs="Times New Roman"/>
          <w:sz w:val="24"/>
          <w:szCs w:val="24"/>
        </w:rPr>
        <w:t>for</w:t>
      </w:r>
      <w:proofErr w:type="gramEnd"/>
      <w:r w:rsidRPr="00AD628F">
        <w:rPr>
          <w:rFonts w:ascii="Times New Roman" w:hAnsi="Times New Roman" w:cs="Times New Roman"/>
          <w:sz w:val="24"/>
          <w:szCs w:val="24"/>
        </w:rPr>
        <w:t xml:space="preserve"> his encouragement</w:t>
      </w:r>
      <w:r w:rsidR="00AF6077">
        <w:rPr>
          <w:rFonts w:ascii="Times New Roman" w:hAnsi="Times New Roman" w:cs="Times New Roman"/>
          <w:sz w:val="24"/>
          <w:szCs w:val="24"/>
        </w:rPr>
        <w:t xml:space="preserve"> and support.</w:t>
      </w:r>
    </w:p>
    <w:p w:rsidR="00AD628F" w:rsidRPr="00AD628F" w:rsidRDefault="00AD628F" w:rsidP="00AD628F">
      <w:pPr>
        <w:autoSpaceDE w:val="0"/>
        <w:autoSpaceDN w:val="0"/>
        <w:adjustRightInd w:val="0"/>
        <w:spacing w:after="0" w:line="360" w:lineRule="auto"/>
        <w:rPr>
          <w:rFonts w:ascii="Times New Roman" w:hAnsi="Times New Roman" w:cs="Times New Roman"/>
          <w:i/>
          <w:iCs/>
          <w:color w:val="FF0000"/>
          <w:sz w:val="24"/>
          <w:szCs w:val="24"/>
          <w:lang w:bidi="he-IL"/>
        </w:rPr>
      </w:pPr>
    </w:p>
    <w:p w:rsidR="00AD628F" w:rsidRDefault="00AD628F" w:rsidP="00AD628F">
      <w:pPr>
        <w:autoSpaceDE w:val="0"/>
        <w:autoSpaceDN w:val="0"/>
        <w:adjustRightInd w:val="0"/>
        <w:spacing w:after="0" w:line="360" w:lineRule="auto"/>
        <w:rPr>
          <w:rFonts w:ascii="Times New Roman" w:hAnsi="Times New Roman" w:cs="Times New Roman"/>
          <w:iCs/>
          <w:sz w:val="24"/>
          <w:szCs w:val="24"/>
          <w:lang w:bidi="he-IL"/>
        </w:rPr>
      </w:pPr>
      <w:r w:rsidRPr="00AD628F">
        <w:rPr>
          <w:rFonts w:ascii="Times New Roman" w:hAnsi="Times New Roman" w:cs="Times New Roman"/>
          <w:iCs/>
          <w:sz w:val="24"/>
          <w:szCs w:val="24"/>
          <w:lang w:bidi="he-IL"/>
        </w:rPr>
        <w:t>Conflict of interest: none</w:t>
      </w:r>
    </w:p>
    <w:p w:rsidR="00AD628F" w:rsidRPr="00AD628F" w:rsidRDefault="00AD628F" w:rsidP="00AD628F">
      <w:pPr>
        <w:autoSpaceDE w:val="0"/>
        <w:autoSpaceDN w:val="0"/>
        <w:adjustRightInd w:val="0"/>
        <w:spacing w:after="0" w:line="360" w:lineRule="auto"/>
        <w:rPr>
          <w:rFonts w:ascii="Times New Roman" w:hAnsi="Times New Roman" w:cs="Times New Roman"/>
          <w:iCs/>
          <w:sz w:val="24"/>
          <w:szCs w:val="24"/>
          <w:lang w:bidi="he-IL"/>
        </w:rPr>
      </w:pPr>
    </w:p>
    <w:p w:rsidR="00AD628F" w:rsidRPr="00AD628F" w:rsidRDefault="00AD628F" w:rsidP="00AD628F">
      <w:pPr>
        <w:autoSpaceDE w:val="0"/>
        <w:autoSpaceDN w:val="0"/>
        <w:adjustRightInd w:val="0"/>
        <w:spacing w:after="0" w:line="360" w:lineRule="auto"/>
        <w:rPr>
          <w:rFonts w:ascii="Times New Roman" w:hAnsi="Times New Roman" w:cs="Times New Roman"/>
          <w:color w:val="000000"/>
          <w:sz w:val="24"/>
          <w:szCs w:val="24"/>
        </w:rPr>
      </w:pPr>
      <w:r w:rsidRPr="00AD628F">
        <w:rPr>
          <w:rFonts w:ascii="Times New Roman" w:hAnsi="Times New Roman" w:cs="Times New Roman"/>
          <w:b/>
          <w:color w:val="000000"/>
          <w:sz w:val="24"/>
          <w:szCs w:val="24"/>
        </w:rPr>
        <w:t>FUNDING</w:t>
      </w:r>
      <w:r w:rsidRPr="00AD6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D628F">
        <w:rPr>
          <w:rFonts w:ascii="Times New Roman" w:hAnsi="Times New Roman" w:cs="Times New Roman"/>
          <w:color w:val="000000"/>
          <w:sz w:val="24"/>
          <w:szCs w:val="24"/>
        </w:rPr>
        <w:t>none</w:t>
      </w:r>
    </w:p>
    <w:p w:rsidR="00AD628F" w:rsidRPr="00AD628F" w:rsidRDefault="00AD628F" w:rsidP="00AD628F">
      <w:pPr>
        <w:autoSpaceDE w:val="0"/>
        <w:autoSpaceDN w:val="0"/>
        <w:adjustRightInd w:val="0"/>
        <w:spacing w:after="0" w:line="360" w:lineRule="auto"/>
        <w:rPr>
          <w:rFonts w:ascii="Times New Roman" w:hAnsi="Times New Roman" w:cs="Times New Roman"/>
          <w:color w:val="000000"/>
          <w:sz w:val="24"/>
          <w:szCs w:val="24"/>
        </w:rPr>
      </w:pPr>
    </w:p>
    <w:p w:rsidR="00AD628F" w:rsidRPr="00AD628F" w:rsidRDefault="00AD628F" w:rsidP="00AD628F">
      <w:pPr>
        <w:autoSpaceDE w:val="0"/>
        <w:autoSpaceDN w:val="0"/>
        <w:adjustRightInd w:val="0"/>
        <w:spacing w:after="0" w:line="360" w:lineRule="auto"/>
        <w:rPr>
          <w:rFonts w:ascii="Times New Roman" w:hAnsi="Times New Roman" w:cs="Times New Roman"/>
          <w:color w:val="000000"/>
          <w:sz w:val="24"/>
          <w:szCs w:val="24"/>
        </w:rPr>
      </w:pPr>
      <w:r w:rsidRPr="00AD628F">
        <w:rPr>
          <w:rFonts w:ascii="Times New Roman" w:hAnsi="Times New Roman" w:cs="Times New Roman"/>
          <w:b/>
          <w:color w:val="000000"/>
          <w:sz w:val="24"/>
          <w:szCs w:val="24"/>
        </w:rPr>
        <w:t>COMPETING INTERESTS</w:t>
      </w:r>
      <w:r w:rsidRPr="00AD6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D628F">
        <w:rPr>
          <w:rFonts w:ascii="Times New Roman" w:hAnsi="Times New Roman" w:cs="Times New Roman"/>
          <w:color w:val="000000"/>
          <w:sz w:val="24"/>
          <w:szCs w:val="24"/>
        </w:rPr>
        <w:t>none declared</w:t>
      </w:r>
    </w:p>
    <w:p w:rsidR="00AD628F" w:rsidRPr="00AD628F" w:rsidRDefault="00AD628F" w:rsidP="00AD628F">
      <w:pPr>
        <w:autoSpaceDE w:val="0"/>
        <w:autoSpaceDN w:val="0"/>
        <w:adjustRightInd w:val="0"/>
        <w:spacing w:after="0" w:line="360" w:lineRule="auto"/>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p>
    <w:p w:rsidR="00AD628F" w:rsidRDefault="00AF6077" w:rsidP="00AD628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GB"/>
        </w:rPr>
        <mc:AlternateContent>
          <mc:Choice Requires="wps">
            <w:drawing>
              <wp:anchor distT="0" distB="0" distL="114300" distR="114300" simplePos="0" relativeHeight="251667456" behindDoc="0" locked="0" layoutInCell="1" allowOverlap="1" wp14:anchorId="6926C234" wp14:editId="0EF529AC">
                <wp:simplePos x="0" y="0"/>
                <wp:positionH relativeFrom="column">
                  <wp:posOffset>5446395</wp:posOffset>
                </wp:positionH>
                <wp:positionV relativeFrom="paragraph">
                  <wp:posOffset>459105</wp:posOffset>
                </wp:positionV>
                <wp:extent cx="358775" cy="266065"/>
                <wp:effectExtent l="0" t="0" r="3175" b="635"/>
                <wp:wrapNone/>
                <wp:docPr id="5" name="Text Box 5"/>
                <wp:cNvGraphicFramePr/>
                <a:graphic xmlns:a="http://schemas.openxmlformats.org/drawingml/2006/main">
                  <a:graphicData uri="http://schemas.microsoft.com/office/word/2010/wordprocessingShape">
                    <wps:wsp>
                      <wps:cNvSpPr txBox="1"/>
                      <wps:spPr>
                        <a:xfrm>
                          <a:off x="0" y="0"/>
                          <a:ext cx="3587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5424" w:rsidRDefault="00B25424" w:rsidP="00B25424">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428.85pt;margin-top:36.15pt;width:28.2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" fillcolor="white [3201]" stroked="f" strokeweight=".5pt">
                <v:textbox>
                  <w:txbxContent>
                    <w:p w:rsidR="00B25424" w:rsidRDefault="00B25424" w:rsidP="00B25424">
                      <w:r>
                        <w:t>5</w:t>
                      </w:r>
                    </w:p>
                  </w:txbxContent>
                </v:textbox>
              </v:shape>
            </w:pict>
          </mc:Fallback>
        </mc:AlternateContent>
      </w:r>
    </w:p>
    <w:p w:rsidR="00AD628F" w:rsidRPr="00FC03D6" w:rsidRDefault="00AD628F" w:rsidP="00AD628F">
      <w:pPr>
        <w:autoSpaceDE w:val="0"/>
        <w:autoSpaceDN w:val="0"/>
        <w:adjustRightInd w:val="0"/>
        <w:spacing w:after="0" w:line="360" w:lineRule="auto"/>
        <w:jc w:val="both"/>
        <w:rPr>
          <w:rFonts w:ascii="Times New Roman" w:hAnsi="Times New Roman" w:cs="Times New Roman"/>
          <w:color w:val="000000"/>
          <w:sz w:val="24"/>
          <w:szCs w:val="24"/>
        </w:rPr>
      </w:pPr>
      <w:r w:rsidRPr="00AD628F">
        <w:rPr>
          <w:rFonts w:ascii="TimesNewRomanPSMT" w:cs="TimesNewRomanPSMT"/>
          <w:b/>
          <w:sz w:val="24"/>
          <w:szCs w:val="24"/>
        </w:rPr>
        <w:lastRenderedPageBreak/>
        <w:t>REFERENCES:</w:t>
      </w:r>
    </w:p>
    <w:p w:rsidR="00AD628F" w:rsidRPr="000344DF" w:rsidRDefault="00AD628F" w:rsidP="00AD628F">
      <w:pPr>
        <w:autoSpaceDE w:val="0"/>
        <w:autoSpaceDN w:val="0"/>
        <w:adjustRightInd w:val="0"/>
        <w:spacing w:after="0" w:line="360" w:lineRule="auto"/>
        <w:rPr>
          <w:rFonts w:ascii="Times New Roman" w:hAnsi="Times New Roman" w:cs="Times New Roman"/>
          <w:color w:val="000000" w:themeColor="text1"/>
          <w:sz w:val="24"/>
          <w:szCs w:val="24"/>
        </w:rPr>
      </w:pPr>
      <w:r w:rsidRPr="000344D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Wood WG,</w:t>
      </w:r>
      <w:r w:rsidRPr="000344DF">
        <w:rPr>
          <w:rFonts w:ascii="Times New Roman" w:hAnsi="Times New Roman" w:cs="Times New Roman"/>
          <w:color w:val="000000" w:themeColor="text1"/>
          <w:sz w:val="24"/>
          <w:szCs w:val="24"/>
        </w:rPr>
        <w:t xml:space="preserve"> </w:t>
      </w:r>
      <w:proofErr w:type="spellStart"/>
      <w:r w:rsidRPr="000344DF">
        <w:rPr>
          <w:rFonts w:ascii="Times New Roman" w:hAnsi="Times New Roman" w:cs="Times New Roman"/>
          <w:color w:val="000000" w:themeColor="text1"/>
          <w:sz w:val="24"/>
          <w:szCs w:val="24"/>
        </w:rPr>
        <w:t>Restivo</w:t>
      </w:r>
      <w:proofErr w:type="spellEnd"/>
      <w:r>
        <w:rPr>
          <w:rFonts w:ascii="Times New Roman" w:hAnsi="Times New Roman" w:cs="Times New Roman"/>
          <w:color w:val="000000" w:themeColor="text1"/>
          <w:sz w:val="24"/>
          <w:szCs w:val="24"/>
        </w:rPr>
        <w:t xml:space="preserve"> TE, </w:t>
      </w:r>
      <w:proofErr w:type="spellStart"/>
      <w:r>
        <w:rPr>
          <w:rFonts w:ascii="Times New Roman" w:hAnsi="Times New Roman" w:cs="Times New Roman"/>
          <w:color w:val="000000" w:themeColor="text1"/>
          <w:sz w:val="24"/>
          <w:szCs w:val="24"/>
        </w:rPr>
        <w:t>Axelsson</w:t>
      </w:r>
      <w:proofErr w:type="spellEnd"/>
      <w:r>
        <w:rPr>
          <w:rFonts w:ascii="Times New Roman" w:hAnsi="Times New Roman" w:cs="Times New Roman"/>
          <w:color w:val="000000" w:themeColor="text1"/>
          <w:sz w:val="24"/>
          <w:szCs w:val="24"/>
        </w:rPr>
        <w:t xml:space="preserve"> KL,</w:t>
      </w:r>
      <w:r w:rsidR="00976924">
        <w:rPr>
          <w:rFonts w:ascii="Times New Roman" w:hAnsi="Times New Roman" w:cs="Times New Roman"/>
          <w:color w:val="000000" w:themeColor="text1"/>
          <w:sz w:val="24"/>
          <w:szCs w:val="24"/>
        </w:rPr>
        <w:t xml:space="preserve"> </w:t>
      </w:r>
      <w:proofErr w:type="spellStart"/>
      <w:r w:rsidR="00976924" w:rsidRPr="00976924">
        <w:rPr>
          <w:rFonts w:ascii="Times New Roman" w:hAnsi="Times New Roman" w:cs="Times New Roman"/>
          <w:sz w:val="23"/>
          <w:szCs w:val="23"/>
        </w:rPr>
        <w:t>Svahn</w:t>
      </w:r>
      <w:proofErr w:type="spellEnd"/>
      <w:r w:rsidR="00976924" w:rsidRPr="00976924">
        <w:rPr>
          <w:rFonts w:ascii="Times New Roman" w:hAnsi="Times New Roman" w:cs="Times New Roman"/>
          <w:sz w:val="23"/>
          <w:szCs w:val="23"/>
        </w:rPr>
        <w:t xml:space="preserve"> </w:t>
      </w:r>
      <w:proofErr w:type="spellStart"/>
      <w:r w:rsidR="00976924" w:rsidRPr="00976924">
        <w:rPr>
          <w:rFonts w:ascii="Times New Roman" w:hAnsi="Times New Roman" w:cs="Times New Roman"/>
          <w:sz w:val="23"/>
          <w:szCs w:val="23"/>
        </w:rPr>
        <w:t>JD</w:t>
      </w:r>
      <w:r>
        <w:rPr>
          <w:rFonts w:ascii="Times New Roman" w:hAnsi="Times New Roman" w:cs="Times New Roman"/>
          <w:color w:val="000000" w:themeColor="text1"/>
          <w:sz w:val="24"/>
          <w:szCs w:val="24"/>
        </w:rPr>
        <w:t>.</w:t>
      </w:r>
      <w:r w:rsidRPr="000344DF">
        <w:rPr>
          <w:rFonts w:ascii="Times New Roman" w:hAnsi="Times New Roman" w:cs="Times New Roman"/>
          <w:color w:val="000000" w:themeColor="text1"/>
          <w:sz w:val="24"/>
          <w:szCs w:val="24"/>
        </w:rPr>
        <w:t>Myelolipoma</w:t>
      </w:r>
      <w:proofErr w:type="spellEnd"/>
      <w:r w:rsidRPr="000344DF">
        <w:rPr>
          <w:rFonts w:ascii="Times New Roman" w:hAnsi="Times New Roman" w:cs="Times New Roman"/>
          <w:color w:val="000000" w:themeColor="text1"/>
          <w:sz w:val="24"/>
          <w:szCs w:val="24"/>
        </w:rPr>
        <w:t xml:space="preserve"> in the spleen: a rare discovery of extra-adrenal hematopoietic </w:t>
      </w:r>
      <w:r>
        <w:rPr>
          <w:rFonts w:ascii="Times New Roman" w:hAnsi="Times New Roman" w:cs="Times New Roman"/>
          <w:color w:val="000000" w:themeColor="text1"/>
          <w:sz w:val="24"/>
          <w:szCs w:val="24"/>
        </w:rPr>
        <w:t xml:space="preserve">tissue, </w:t>
      </w:r>
      <w:r w:rsidRPr="000344DF">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Surg</w:t>
      </w:r>
      <w:proofErr w:type="spellEnd"/>
      <w:r>
        <w:rPr>
          <w:rFonts w:ascii="Times New Roman" w:hAnsi="Times New Roman" w:cs="Times New Roman"/>
          <w:color w:val="000000" w:themeColor="text1"/>
          <w:sz w:val="24"/>
          <w:szCs w:val="24"/>
        </w:rPr>
        <w:t xml:space="preserve"> Case Rep 2013</w:t>
      </w:r>
      <w:proofErr w:type="gramStart"/>
      <w:r>
        <w:rPr>
          <w:rFonts w:ascii="Times New Roman" w:hAnsi="Times New Roman" w:cs="Times New Roman"/>
          <w:color w:val="000000" w:themeColor="text1"/>
          <w:sz w:val="24"/>
          <w:szCs w:val="24"/>
        </w:rPr>
        <w:t>;3</w:t>
      </w:r>
      <w:proofErr w:type="gramEnd"/>
    </w:p>
    <w:p w:rsidR="00AD628F" w:rsidRPr="00FC577B" w:rsidRDefault="00AD628F" w:rsidP="00AD628F">
      <w:pPr>
        <w:autoSpaceDE w:val="0"/>
        <w:autoSpaceDN w:val="0"/>
        <w:adjustRightInd w:val="0"/>
        <w:spacing w:after="0" w:line="360" w:lineRule="auto"/>
        <w:rPr>
          <w:rFonts w:ascii="Times New Roman" w:hAnsi="Times New Roman" w:cs="Times New Roman"/>
          <w:color w:val="000000" w:themeColor="text1"/>
          <w:sz w:val="24"/>
          <w:szCs w:val="24"/>
        </w:rPr>
      </w:pPr>
      <w:r w:rsidRPr="000344D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976924" w:rsidRPr="00FC577B">
        <w:rPr>
          <w:rFonts w:ascii="Times New Roman" w:hAnsi="Times New Roman" w:cs="Times New Roman"/>
          <w:color w:val="000000" w:themeColor="text1"/>
          <w:sz w:val="24"/>
          <w:szCs w:val="24"/>
        </w:rPr>
        <w:t xml:space="preserve">Weiss &amp; </w:t>
      </w:r>
      <w:proofErr w:type="spellStart"/>
      <w:r w:rsidR="00976924" w:rsidRPr="00FC577B">
        <w:rPr>
          <w:rFonts w:ascii="Times New Roman" w:hAnsi="Times New Roman" w:cs="Times New Roman"/>
          <w:color w:val="000000" w:themeColor="text1"/>
          <w:sz w:val="24"/>
          <w:szCs w:val="24"/>
        </w:rPr>
        <w:t>Goldblum.</w:t>
      </w:r>
      <w:r w:rsidR="00FC577B" w:rsidRPr="00FC577B">
        <w:rPr>
          <w:rFonts w:ascii="Times New Roman" w:hAnsi="Times New Roman" w:cs="Times New Roman"/>
          <w:color w:val="000000" w:themeColor="text1"/>
          <w:sz w:val="24"/>
          <w:szCs w:val="24"/>
        </w:rPr>
        <w:t>Benign</w:t>
      </w:r>
      <w:proofErr w:type="spellEnd"/>
      <w:r w:rsidR="00FC577B" w:rsidRPr="00FC577B">
        <w:rPr>
          <w:rFonts w:ascii="Times New Roman" w:hAnsi="Times New Roman" w:cs="Times New Roman"/>
          <w:color w:val="000000" w:themeColor="text1"/>
          <w:sz w:val="24"/>
          <w:szCs w:val="24"/>
        </w:rPr>
        <w:t xml:space="preserve"> </w:t>
      </w:r>
      <w:proofErr w:type="spellStart"/>
      <w:r w:rsidR="00FC577B" w:rsidRPr="00FC577B">
        <w:rPr>
          <w:rFonts w:ascii="Times New Roman" w:hAnsi="Times New Roman" w:cs="Times New Roman"/>
          <w:color w:val="000000" w:themeColor="text1"/>
          <w:sz w:val="24"/>
          <w:szCs w:val="24"/>
        </w:rPr>
        <w:t>lipomatous</w:t>
      </w:r>
      <w:proofErr w:type="spellEnd"/>
      <w:r w:rsidR="00FC577B" w:rsidRPr="00FC577B">
        <w:rPr>
          <w:rFonts w:ascii="Times New Roman" w:hAnsi="Times New Roman" w:cs="Times New Roman"/>
          <w:color w:val="000000" w:themeColor="text1"/>
          <w:sz w:val="24"/>
          <w:szCs w:val="24"/>
        </w:rPr>
        <w:t xml:space="preserve"> </w:t>
      </w:r>
      <w:proofErr w:type="spellStart"/>
      <w:r w:rsidR="00FC577B" w:rsidRPr="00FC577B">
        <w:rPr>
          <w:rFonts w:ascii="Times New Roman" w:hAnsi="Times New Roman" w:cs="Times New Roman"/>
          <w:color w:val="000000" w:themeColor="text1"/>
          <w:sz w:val="24"/>
          <w:szCs w:val="24"/>
        </w:rPr>
        <w:t>tumors</w:t>
      </w:r>
      <w:proofErr w:type="spellEnd"/>
      <w:r w:rsidR="00354191" w:rsidRPr="00FC577B">
        <w:rPr>
          <w:rFonts w:ascii="Times New Roman" w:hAnsi="Times New Roman" w:cs="Times New Roman"/>
          <w:color w:val="000000" w:themeColor="text1"/>
          <w:sz w:val="24"/>
          <w:szCs w:val="24"/>
        </w:rPr>
        <w:t xml:space="preserve"> In:</w:t>
      </w:r>
      <w:r w:rsidR="00354191" w:rsidRPr="00FC577B">
        <w:rPr>
          <w:rFonts w:ascii="Times New Roman" w:hAnsi="Times New Roman" w:cs="Times New Roman"/>
          <w:sz w:val="24"/>
          <w:szCs w:val="24"/>
        </w:rPr>
        <w:t xml:space="preserve"> Schmitt W, Black </w:t>
      </w:r>
      <w:proofErr w:type="spellStart"/>
      <w:r w:rsidR="00354191" w:rsidRPr="00FC577B">
        <w:rPr>
          <w:rFonts w:ascii="Times New Roman" w:hAnsi="Times New Roman" w:cs="Times New Roman"/>
          <w:sz w:val="24"/>
          <w:szCs w:val="24"/>
        </w:rPr>
        <w:t>S</w:t>
      </w:r>
      <w:proofErr w:type="gramStart"/>
      <w:r w:rsidR="00354191" w:rsidRPr="00FC577B">
        <w:rPr>
          <w:rFonts w:ascii="Times New Roman" w:hAnsi="Times New Roman" w:cs="Times New Roman"/>
          <w:sz w:val="24"/>
          <w:szCs w:val="24"/>
        </w:rPr>
        <w:t>,editors</w:t>
      </w:r>
      <w:r w:rsidR="00354191" w:rsidRPr="00FC577B">
        <w:rPr>
          <w:rFonts w:ascii="Times New Roman" w:hAnsi="Times New Roman" w:cs="Times New Roman"/>
          <w:color w:val="000000" w:themeColor="text1"/>
          <w:sz w:val="24"/>
          <w:szCs w:val="24"/>
        </w:rPr>
        <w:t>.</w:t>
      </w:r>
      <w:r w:rsidRPr="00FC577B">
        <w:rPr>
          <w:rFonts w:ascii="Times New Roman" w:hAnsi="Times New Roman" w:cs="Times New Roman"/>
          <w:color w:val="000000" w:themeColor="text1"/>
          <w:sz w:val="24"/>
          <w:szCs w:val="24"/>
        </w:rPr>
        <w:t>Enzinger</w:t>
      </w:r>
      <w:proofErr w:type="spellEnd"/>
      <w:proofErr w:type="gramEnd"/>
      <w:r w:rsidR="00354191" w:rsidRPr="00FC577B">
        <w:rPr>
          <w:rFonts w:ascii="Times New Roman" w:hAnsi="Times New Roman" w:cs="Times New Roman"/>
          <w:color w:val="000000" w:themeColor="text1"/>
          <w:sz w:val="24"/>
          <w:szCs w:val="24"/>
        </w:rPr>
        <w:t xml:space="preserve"> and Weiss's Soft Tissue Tumors.</w:t>
      </w:r>
      <w:r w:rsidRPr="00FC577B">
        <w:rPr>
          <w:rFonts w:ascii="Times New Roman" w:hAnsi="Times New Roman" w:cs="Times New Roman"/>
          <w:color w:val="000000" w:themeColor="text1"/>
          <w:sz w:val="24"/>
          <w:szCs w:val="24"/>
        </w:rPr>
        <w:t xml:space="preserve">5th </w:t>
      </w:r>
      <w:proofErr w:type="spellStart"/>
      <w:r w:rsidRPr="00FC577B">
        <w:rPr>
          <w:rFonts w:ascii="Times New Roman" w:hAnsi="Times New Roman" w:cs="Times New Roman"/>
          <w:color w:val="000000" w:themeColor="text1"/>
          <w:sz w:val="24"/>
          <w:szCs w:val="24"/>
        </w:rPr>
        <w:t>edition</w:t>
      </w:r>
      <w:r w:rsidR="00354191" w:rsidRPr="00FC577B">
        <w:rPr>
          <w:rFonts w:ascii="Times New Roman" w:hAnsi="Times New Roman" w:cs="Times New Roman"/>
          <w:color w:val="000000" w:themeColor="text1"/>
          <w:sz w:val="24"/>
          <w:szCs w:val="24"/>
        </w:rPr>
        <w:t>.</w:t>
      </w:r>
      <w:r w:rsidR="00354191" w:rsidRPr="00FC577B">
        <w:rPr>
          <w:rFonts w:ascii="Times New Roman" w:hAnsi="Times New Roman" w:cs="Times New Roman"/>
          <w:sz w:val="24"/>
          <w:szCs w:val="24"/>
        </w:rPr>
        <w:t>China</w:t>
      </w:r>
      <w:proofErr w:type="spellEnd"/>
      <w:r w:rsidR="00354191" w:rsidRPr="00FC577B">
        <w:rPr>
          <w:rFonts w:ascii="Times New Roman" w:hAnsi="Times New Roman" w:cs="Times New Roman"/>
          <w:sz w:val="24"/>
          <w:szCs w:val="24"/>
        </w:rPr>
        <w:t>: Elsevier Inc</w:t>
      </w:r>
      <w:r w:rsidR="00FC577B">
        <w:rPr>
          <w:rFonts w:ascii="Times New Roman" w:hAnsi="Times New Roman" w:cs="Times New Roman"/>
          <w:sz w:val="24"/>
          <w:szCs w:val="24"/>
        </w:rPr>
        <w:t>;2008</w:t>
      </w:r>
      <w:r w:rsidR="00E618C1">
        <w:rPr>
          <w:rFonts w:ascii="Times New Roman" w:hAnsi="Times New Roman" w:cs="Times New Roman"/>
          <w:sz w:val="24"/>
          <w:szCs w:val="24"/>
        </w:rPr>
        <w:t>.</w:t>
      </w:r>
    </w:p>
    <w:p w:rsidR="00AD628F" w:rsidRPr="000344DF" w:rsidRDefault="00AD628F" w:rsidP="00AD628F">
      <w:pPr>
        <w:autoSpaceDE w:val="0"/>
        <w:autoSpaceDN w:val="0"/>
        <w:adjustRightInd w:val="0"/>
        <w:spacing w:after="0" w:line="360" w:lineRule="auto"/>
        <w:rPr>
          <w:rFonts w:ascii="Times New Roman" w:hAnsi="Times New Roman" w:cs="Times New Roman"/>
          <w:color w:val="000000" w:themeColor="text1"/>
          <w:sz w:val="24"/>
          <w:szCs w:val="24"/>
        </w:rPr>
      </w:pPr>
      <w:bookmarkStart w:id="0" w:name="4-u1.0-B978-0-323-04628-2..50020-0--bib1"/>
      <w:bookmarkEnd w:id="0"/>
      <w:r w:rsidRPr="000344DF">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Meyer A, </w:t>
      </w:r>
      <w:proofErr w:type="spellStart"/>
      <w:r>
        <w:rPr>
          <w:rFonts w:ascii="Times New Roman" w:hAnsi="Times New Roman" w:cs="Times New Roman"/>
          <w:color w:val="000000" w:themeColor="text1"/>
          <w:sz w:val="24"/>
          <w:szCs w:val="24"/>
        </w:rPr>
        <w:t>Behrend</w:t>
      </w:r>
      <w:proofErr w:type="spellEnd"/>
      <w:r>
        <w:rPr>
          <w:rFonts w:ascii="Times New Roman" w:hAnsi="Times New Roman" w:cs="Times New Roman"/>
          <w:color w:val="000000" w:themeColor="text1"/>
          <w:sz w:val="24"/>
          <w:szCs w:val="24"/>
        </w:rPr>
        <w:t> M.</w:t>
      </w:r>
      <w:r w:rsidR="00976924">
        <w:rPr>
          <w:rFonts w:ascii="Times New Roman" w:hAnsi="Times New Roman" w:cs="Times New Roman"/>
          <w:color w:val="000000" w:themeColor="text1"/>
          <w:sz w:val="24"/>
          <w:szCs w:val="24"/>
        </w:rPr>
        <w:t xml:space="preserve"> </w:t>
      </w:r>
      <w:r w:rsidRPr="000344DF">
        <w:rPr>
          <w:rFonts w:ascii="Times New Roman" w:hAnsi="Times New Roman" w:cs="Times New Roman"/>
          <w:color w:val="000000" w:themeColor="text1"/>
          <w:sz w:val="24"/>
          <w:szCs w:val="24"/>
        </w:rPr>
        <w:t xml:space="preserve">Presentation and therapy of </w:t>
      </w:r>
      <w:proofErr w:type="spellStart"/>
      <w:r>
        <w:rPr>
          <w:rFonts w:ascii="Times New Roman" w:hAnsi="Times New Roman" w:cs="Times New Roman"/>
          <w:color w:val="000000" w:themeColor="text1"/>
          <w:sz w:val="24"/>
          <w:szCs w:val="24"/>
        </w:rPr>
        <w:t>m</w:t>
      </w:r>
      <w:r w:rsidRPr="000344DF">
        <w:rPr>
          <w:rFonts w:ascii="Times New Roman" w:hAnsi="Times New Roman" w:cs="Times New Roman"/>
          <w:color w:val="000000" w:themeColor="text1"/>
          <w:sz w:val="24"/>
          <w:szCs w:val="24"/>
        </w:rPr>
        <w:t>yelolipoma</w:t>
      </w:r>
      <w:r w:rsidR="00FC577B">
        <w:rPr>
          <w:rFonts w:ascii="Times New Roman" w:hAnsi="Times New Roman" w:cs="Times New Roman"/>
          <w:color w:val="000000" w:themeColor="text1"/>
          <w:sz w:val="24"/>
          <w:szCs w:val="24"/>
        </w:rPr>
        <w:t>.</w:t>
      </w:r>
      <w:r w:rsidRPr="00FC577B">
        <w:rPr>
          <w:rFonts w:ascii="Times New Roman" w:hAnsi="Times New Roman" w:cs="Times New Roman"/>
          <w:iCs/>
          <w:color w:val="000000" w:themeColor="text1"/>
          <w:sz w:val="24"/>
          <w:szCs w:val="24"/>
        </w:rPr>
        <w:t>Int</w:t>
      </w:r>
      <w:proofErr w:type="spellEnd"/>
      <w:r w:rsidRPr="00FC577B">
        <w:rPr>
          <w:rFonts w:ascii="Times New Roman" w:hAnsi="Times New Roman" w:cs="Times New Roman"/>
          <w:iCs/>
          <w:color w:val="000000" w:themeColor="text1"/>
          <w:sz w:val="24"/>
          <w:szCs w:val="24"/>
        </w:rPr>
        <w:t xml:space="preserve"> J </w:t>
      </w:r>
      <w:proofErr w:type="spellStart"/>
      <w:r w:rsidRPr="00FC577B">
        <w:rPr>
          <w:rFonts w:ascii="Times New Roman" w:hAnsi="Times New Roman" w:cs="Times New Roman"/>
          <w:iCs/>
          <w:color w:val="000000" w:themeColor="text1"/>
          <w:sz w:val="24"/>
          <w:szCs w:val="24"/>
        </w:rPr>
        <w:t>Urol</w:t>
      </w:r>
      <w:proofErr w:type="spellEnd"/>
      <w:r w:rsidR="00FC577B">
        <w:rPr>
          <w:rFonts w:ascii="Times New Roman" w:hAnsi="Times New Roman" w:cs="Times New Roman"/>
          <w:color w:val="000000" w:themeColor="text1"/>
          <w:sz w:val="24"/>
          <w:szCs w:val="24"/>
        </w:rPr>
        <w:t> </w:t>
      </w:r>
      <w:r w:rsidR="00976924">
        <w:rPr>
          <w:rFonts w:ascii="Times New Roman" w:hAnsi="Times New Roman" w:cs="Times New Roman"/>
          <w:color w:val="000000" w:themeColor="text1"/>
          <w:sz w:val="24"/>
          <w:szCs w:val="24"/>
        </w:rPr>
        <w:t>2005</w:t>
      </w:r>
      <w:proofErr w:type="gramStart"/>
      <w:r w:rsidR="00976924">
        <w:rPr>
          <w:rFonts w:ascii="Times New Roman" w:hAnsi="Times New Roman" w:cs="Times New Roman"/>
          <w:color w:val="000000" w:themeColor="text1"/>
          <w:sz w:val="24"/>
          <w:szCs w:val="24"/>
        </w:rPr>
        <w:t>;</w:t>
      </w:r>
      <w:r w:rsidRPr="000344DF">
        <w:rPr>
          <w:rFonts w:ascii="Times New Roman" w:hAnsi="Times New Roman" w:cs="Times New Roman"/>
          <w:color w:val="000000" w:themeColor="text1"/>
          <w:sz w:val="24"/>
          <w:szCs w:val="24"/>
        </w:rPr>
        <w:t>12:239</w:t>
      </w:r>
      <w:proofErr w:type="gramEnd"/>
    </w:p>
    <w:p w:rsidR="00AD628F" w:rsidRPr="00E16226" w:rsidRDefault="00AD628F" w:rsidP="00AD628F">
      <w:pPr>
        <w:autoSpaceDE w:val="0"/>
        <w:autoSpaceDN w:val="0"/>
        <w:adjustRightInd w:val="0"/>
        <w:spacing w:after="0" w:line="360" w:lineRule="auto"/>
        <w:rPr>
          <w:rFonts w:ascii="Times New Roman" w:hAnsi="Times New Roman" w:cs="Times New Roman"/>
          <w:color w:val="000000" w:themeColor="text1"/>
          <w:sz w:val="24"/>
          <w:szCs w:val="24"/>
        </w:rPr>
      </w:pPr>
      <w:r w:rsidRPr="000344DF">
        <w:rPr>
          <w:rFonts w:ascii="Times New Roman" w:hAnsi="Times New Roman" w:cs="Times New Roman"/>
          <w:color w:val="000000" w:themeColor="text1"/>
          <w:sz w:val="24"/>
          <w:szCs w:val="24"/>
        </w:rPr>
        <w:t>4)</w:t>
      </w:r>
      <w:r w:rsidR="00BC7F0C">
        <w:rPr>
          <w:rFonts w:ascii="Times New Roman" w:hAnsi="Times New Roman" w:cs="Times New Roman"/>
          <w:color w:val="000000" w:themeColor="text1"/>
          <w:sz w:val="24"/>
          <w:szCs w:val="24"/>
        </w:rPr>
        <w:t xml:space="preserve"> N.S. Aguilera, </w:t>
      </w:r>
      <w:r w:rsidRPr="000344DF">
        <w:rPr>
          <w:rFonts w:ascii="Times New Roman" w:hAnsi="Times New Roman" w:cs="Times New Roman"/>
          <w:color w:val="000000" w:themeColor="text1"/>
          <w:sz w:val="24"/>
          <w:szCs w:val="24"/>
        </w:rPr>
        <w:t xml:space="preserve">A. </w:t>
      </w:r>
      <w:proofErr w:type="spellStart"/>
      <w:r w:rsidRPr="000344DF">
        <w:rPr>
          <w:rFonts w:ascii="Times New Roman" w:hAnsi="Times New Roman" w:cs="Times New Roman"/>
          <w:color w:val="000000" w:themeColor="text1"/>
          <w:sz w:val="24"/>
          <w:szCs w:val="24"/>
        </w:rPr>
        <w:t>Auerbach</w:t>
      </w:r>
      <w:proofErr w:type="spellEnd"/>
      <w:r>
        <w:rPr>
          <w:rFonts w:ascii="Times New Roman" w:hAnsi="Times New Roman" w:cs="Times New Roman"/>
          <w:color w:val="000000" w:themeColor="text1"/>
          <w:sz w:val="24"/>
          <w:szCs w:val="24"/>
        </w:rPr>
        <w:t>.</w:t>
      </w:r>
      <w:r w:rsidRPr="000344DF">
        <w:rPr>
          <w:rFonts w:ascii="Times New Roman" w:hAnsi="Times New Roman" w:cs="Times New Roman"/>
          <w:color w:val="000000" w:themeColor="text1"/>
          <w:sz w:val="24"/>
          <w:szCs w:val="24"/>
        </w:rPr>
        <w:t xml:space="preserve"> Extra-adrenal </w:t>
      </w:r>
      <w:proofErr w:type="spellStart"/>
      <w:r w:rsidRPr="000344DF">
        <w:rPr>
          <w:rFonts w:ascii="Times New Roman" w:hAnsi="Times New Roman" w:cs="Times New Roman"/>
          <w:color w:val="000000" w:themeColor="text1"/>
          <w:sz w:val="24"/>
          <w:szCs w:val="24"/>
        </w:rPr>
        <w:t>myelolipoma</w:t>
      </w:r>
      <w:proofErr w:type="spellEnd"/>
      <w:r w:rsidRPr="000344DF">
        <w:rPr>
          <w:rFonts w:ascii="Times New Roman" w:hAnsi="Times New Roman" w:cs="Times New Roman"/>
          <w:color w:val="000000" w:themeColor="text1"/>
          <w:sz w:val="24"/>
          <w:szCs w:val="24"/>
        </w:rPr>
        <w:t xml:space="preserve"> presenting in the spleen: A report of two cases</w:t>
      </w:r>
      <w:r>
        <w:rPr>
          <w:rFonts w:ascii="Times New Roman" w:hAnsi="Times New Roman" w:cs="Times New Roman"/>
          <w:color w:val="000000" w:themeColor="text1"/>
          <w:sz w:val="24"/>
          <w:szCs w:val="24"/>
        </w:rPr>
        <w:t>.</w:t>
      </w:r>
      <w:r w:rsidRPr="00E16226">
        <w:rPr>
          <w:rFonts w:ascii="AdvTT6120e2aa" w:hAnsi="AdvTT6120e2aa" w:cs="AdvTT6120e2aa"/>
          <w:sz w:val="16"/>
          <w:szCs w:val="16"/>
        </w:rPr>
        <w:t xml:space="preserve"> </w:t>
      </w:r>
      <w:r w:rsidR="00976924">
        <w:rPr>
          <w:rFonts w:ascii="Times New Roman" w:hAnsi="Times New Roman" w:cs="Times New Roman"/>
          <w:sz w:val="24"/>
          <w:szCs w:val="24"/>
        </w:rPr>
        <w:t>Human Pathology: Case Reports 2016</w:t>
      </w:r>
      <w:proofErr w:type="gramStart"/>
      <w:r w:rsidR="00976924">
        <w:rPr>
          <w:rFonts w:ascii="Times New Roman" w:hAnsi="Times New Roman" w:cs="Times New Roman"/>
          <w:sz w:val="24"/>
          <w:szCs w:val="24"/>
        </w:rPr>
        <w:t>;6:8</w:t>
      </w:r>
      <w:proofErr w:type="gramEnd"/>
      <w:r w:rsidR="00976924">
        <w:rPr>
          <w:rFonts w:ascii="Times New Roman" w:hAnsi="Times New Roman" w:cs="Times New Roman"/>
          <w:sz w:val="24"/>
          <w:szCs w:val="24"/>
        </w:rPr>
        <w:t>-</w:t>
      </w:r>
      <w:r w:rsidRPr="00E16226">
        <w:rPr>
          <w:rFonts w:ascii="Times New Roman" w:hAnsi="Times New Roman" w:cs="Times New Roman"/>
          <w:sz w:val="24"/>
          <w:szCs w:val="24"/>
        </w:rPr>
        <w:t>12</w:t>
      </w:r>
      <w:r w:rsidR="00AF6077">
        <w:rPr>
          <w:rFonts w:ascii="Times New Roman" w:hAnsi="Times New Roman" w:cs="Times New Roman"/>
          <w:sz w:val="24"/>
          <w:szCs w:val="24"/>
        </w:rPr>
        <w:t>.</w:t>
      </w:r>
    </w:p>
    <w:p w:rsidR="00AD628F" w:rsidRDefault="00AD628F" w:rsidP="00AD628F">
      <w:pPr>
        <w:autoSpaceDE w:val="0"/>
        <w:autoSpaceDN w:val="0"/>
        <w:adjustRightInd w:val="0"/>
        <w:spacing w:after="0" w:line="360" w:lineRule="auto"/>
        <w:rPr>
          <w:rFonts w:ascii="Times New Roman" w:hAnsi="Times New Roman" w:cs="Times New Roman"/>
          <w:color w:val="000000" w:themeColor="text1"/>
          <w:sz w:val="24"/>
          <w:szCs w:val="24"/>
        </w:rPr>
      </w:pPr>
      <w:r w:rsidRPr="000344DF">
        <w:rPr>
          <w:rFonts w:ascii="Times New Roman" w:hAnsi="Times New Roman" w:cs="Times New Roman"/>
          <w:color w:val="000000" w:themeColor="text1"/>
          <w:sz w:val="24"/>
          <w:szCs w:val="24"/>
        </w:rPr>
        <w:t xml:space="preserve">5) </w:t>
      </w:r>
      <w:proofErr w:type="spellStart"/>
      <w:r w:rsidRPr="000344DF">
        <w:rPr>
          <w:rFonts w:ascii="Times New Roman" w:hAnsi="Times New Roman" w:cs="Times New Roman"/>
          <w:color w:val="000000" w:themeColor="text1"/>
          <w:sz w:val="24"/>
          <w:szCs w:val="24"/>
        </w:rPr>
        <w:t>Cina</w:t>
      </w:r>
      <w:proofErr w:type="spellEnd"/>
      <w:r w:rsidRPr="000344DF">
        <w:rPr>
          <w:rFonts w:ascii="Times New Roman" w:hAnsi="Times New Roman" w:cs="Times New Roman"/>
          <w:color w:val="000000" w:themeColor="text1"/>
          <w:sz w:val="24"/>
          <w:szCs w:val="24"/>
        </w:rPr>
        <w:t xml:space="preserve"> SJ, Gordon BM, Curry </w:t>
      </w:r>
      <w:r>
        <w:rPr>
          <w:rFonts w:ascii="Times New Roman" w:hAnsi="Times New Roman" w:cs="Times New Roman"/>
          <w:color w:val="000000" w:themeColor="text1"/>
          <w:sz w:val="24"/>
          <w:szCs w:val="24"/>
        </w:rPr>
        <w:t xml:space="preserve">NS. </w:t>
      </w:r>
      <w:proofErr w:type="gramStart"/>
      <w:r>
        <w:rPr>
          <w:rFonts w:ascii="Times New Roman" w:hAnsi="Times New Roman" w:cs="Times New Roman"/>
          <w:color w:val="000000" w:themeColor="text1"/>
          <w:sz w:val="24"/>
          <w:szCs w:val="24"/>
        </w:rPr>
        <w:t xml:space="preserve">Ectopic </w:t>
      </w:r>
      <w:r w:rsidR="00E618C1">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drenal </w:t>
      </w:r>
      <w:proofErr w:type="spellStart"/>
      <w:r>
        <w:rPr>
          <w:rFonts w:ascii="Times New Roman" w:hAnsi="Times New Roman" w:cs="Times New Roman"/>
          <w:color w:val="000000" w:themeColor="text1"/>
          <w:sz w:val="24"/>
          <w:szCs w:val="24"/>
        </w:rPr>
        <w:t>myelolipoma</w:t>
      </w:r>
      <w:proofErr w:type="spellEnd"/>
      <w:r>
        <w:rPr>
          <w:rFonts w:ascii="Times New Roman" w:hAnsi="Times New Roman" w:cs="Times New Roman"/>
          <w:color w:val="000000" w:themeColor="text1"/>
          <w:sz w:val="24"/>
          <w:szCs w:val="24"/>
        </w:rPr>
        <w:t xml:space="preserve"> </w:t>
      </w:r>
      <w:r w:rsidRPr="000344DF">
        <w:rPr>
          <w:rFonts w:ascii="Times New Roman" w:hAnsi="Times New Roman" w:cs="Times New Roman"/>
          <w:color w:val="000000" w:themeColor="text1"/>
          <w:sz w:val="24"/>
          <w:szCs w:val="24"/>
        </w:rPr>
        <w:t>presenting as a splenic mass.</w:t>
      </w:r>
      <w:proofErr w:type="gramEnd"/>
      <w:r w:rsidRPr="000344DF">
        <w:rPr>
          <w:rFonts w:ascii="Times New Roman" w:hAnsi="Times New Roman" w:cs="Times New Roman"/>
          <w:color w:val="000000" w:themeColor="text1"/>
          <w:sz w:val="24"/>
          <w:szCs w:val="24"/>
        </w:rPr>
        <w:t xml:space="preserve"> Arch </w:t>
      </w:r>
      <w:proofErr w:type="spellStart"/>
      <w:r w:rsidRPr="000344DF">
        <w:rPr>
          <w:rFonts w:ascii="Times New Roman" w:hAnsi="Times New Roman" w:cs="Times New Roman"/>
          <w:color w:val="000000" w:themeColor="text1"/>
          <w:sz w:val="24"/>
          <w:szCs w:val="24"/>
        </w:rPr>
        <w:t>Pathol</w:t>
      </w:r>
      <w:proofErr w:type="spellEnd"/>
      <w:r w:rsidRPr="000344DF">
        <w:rPr>
          <w:rFonts w:ascii="Times New Roman" w:hAnsi="Times New Roman" w:cs="Times New Roman"/>
          <w:color w:val="000000" w:themeColor="text1"/>
          <w:sz w:val="24"/>
          <w:szCs w:val="24"/>
        </w:rPr>
        <w:t xml:space="preserve"> Lab Med 1995</w:t>
      </w:r>
      <w:proofErr w:type="gramStart"/>
      <w:r w:rsidRPr="000344DF">
        <w:rPr>
          <w:rFonts w:ascii="Times New Roman" w:hAnsi="Times New Roman" w:cs="Times New Roman"/>
          <w:color w:val="000000" w:themeColor="text1"/>
          <w:sz w:val="24"/>
          <w:szCs w:val="24"/>
        </w:rPr>
        <w:t>;119:561</w:t>
      </w:r>
      <w:proofErr w:type="gramEnd"/>
      <w:r w:rsidRPr="000344DF">
        <w:rPr>
          <w:rFonts w:ascii="Times New Roman" w:hAnsi="Times New Roman" w:cs="Times New Roman"/>
          <w:color w:val="000000" w:themeColor="text1"/>
          <w:sz w:val="24"/>
          <w:szCs w:val="24"/>
        </w:rPr>
        <w:t>-3.</w:t>
      </w: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B25424" w:rsidP="00AD628F">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sz w:val="24"/>
          <w:szCs w:val="24"/>
          <w:lang w:eastAsia="en-GB"/>
        </w:rPr>
        <mc:AlternateContent>
          <mc:Choice Requires="wps">
            <w:drawing>
              <wp:anchor distT="0" distB="0" distL="114300" distR="114300" simplePos="0" relativeHeight="251669504" behindDoc="0" locked="0" layoutInCell="1" allowOverlap="1" wp14:anchorId="217327D2" wp14:editId="59CB55AE">
                <wp:simplePos x="0" y="0"/>
                <wp:positionH relativeFrom="column">
                  <wp:posOffset>5623560</wp:posOffset>
                </wp:positionH>
                <wp:positionV relativeFrom="paragraph">
                  <wp:posOffset>440483</wp:posOffset>
                </wp:positionV>
                <wp:extent cx="358775" cy="266065"/>
                <wp:effectExtent l="0" t="0" r="3175" b="635"/>
                <wp:wrapNone/>
                <wp:docPr id="6" name="Text Box 6"/>
                <wp:cNvGraphicFramePr/>
                <a:graphic xmlns:a="http://schemas.openxmlformats.org/drawingml/2006/main">
                  <a:graphicData uri="http://schemas.microsoft.com/office/word/2010/wordprocessingShape">
                    <wps:wsp>
                      <wps:cNvSpPr txBox="1"/>
                      <wps:spPr>
                        <a:xfrm>
                          <a:off x="0" y="0"/>
                          <a:ext cx="3587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5424" w:rsidRDefault="00B25424" w:rsidP="00B25424">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442.8pt;margin-top:34.7pt;width:28.25pt;height:2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" fillcolor="white [3201]" stroked="f" strokeweight=".5pt">
                <v:textbox>
                  <w:txbxContent>
                    <w:p w:rsidR="00B25424" w:rsidRDefault="00B25424" w:rsidP="00B25424">
                      <w:r>
                        <w:t>6</w:t>
                      </w:r>
                    </w:p>
                  </w:txbxContent>
                </v:textbox>
              </v:shape>
            </w:pict>
          </mc:Fallback>
        </mc:AlternateContent>
      </w:r>
      <w:r w:rsidR="00E618C1">
        <w:rPr>
          <w:rFonts w:ascii="Times New Roman" w:hAnsi="Times New Roman" w:cs="Times New Roman"/>
          <w:color w:val="000000" w:themeColor="text1"/>
          <w:sz w:val="24"/>
          <w:szCs w:val="24"/>
        </w:rPr>
        <w:t xml:space="preserve"> </w:t>
      </w:r>
    </w:p>
    <w:p w:rsidR="000559D1" w:rsidRPr="000559D1" w:rsidRDefault="00E618C1" w:rsidP="00E618C1">
      <w:pPr>
        <w:tabs>
          <w:tab w:val="left" w:pos="1148"/>
        </w:tabs>
        <w:autoSpaceDE w:val="0"/>
        <w:autoSpaceDN w:val="0"/>
        <w:adjustRightInd w:val="0"/>
        <w:spacing w:after="0" w:line="360" w:lineRule="auto"/>
        <w:rPr>
          <w:rFonts w:ascii="Times New Roman" w:hAnsi="Times New Roman" w:cs="Times New Roman"/>
          <w:color w:val="000000" w:themeColor="text1"/>
          <w:sz w:val="24"/>
          <w:szCs w:val="24"/>
        </w:rPr>
      </w:pPr>
      <w:r w:rsidRPr="000559D1">
        <w:rPr>
          <w:rFonts w:ascii="Times New Roman" w:hAnsi="Times New Roman" w:cs="Times New Roman"/>
          <w:color w:val="000000" w:themeColor="text1"/>
          <w:sz w:val="24"/>
          <w:szCs w:val="24"/>
        </w:rPr>
        <w:lastRenderedPageBreak/>
        <w:t xml:space="preserve">                                                                   IMAGES </w:t>
      </w:r>
    </w:p>
    <w:p w:rsidR="000559D1" w:rsidRDefault="000559D1" w:rsidP="00E618C1">
      <w:pPr>
        <w:tabs>
          <w:tab w:val="left" w:pos="1148"/>
        </w:tabs>
        <w:autoSpaceDE w:val="0"/>
        <w:autoSpaceDN w:val="0"/>
        <w:adjustRightInd w:val="0"/>
        <w:spacing w:after="0" w:line="360" w:lineRule="auto"/>
        <w:rPr>
          <w:rFonts w:ascii="Times New Roman" w:hAnsi="Times New Roman" w:cs="Times New Roman"/>
          <w:b/>
          <w:color w:val="000000" w:themeColor="text1"/>
          <w:sz w:val="24"/>
          <w:szCs w:val="24"/>
        </w:rPr>
      </w:pPr>
    </w:p>
    <w:p w:rsidR="0039764D" w:rsidRPr="0039764D" w:rsidRDefault="0039764D" w:rsidP="0039764D">
      <w:pPr>
        <w:tabs>
          <w:tab w:val="left" w:pos="1148"/>
        </w:tabs>
        <w:autoSpaceDE w:val="0"/>
        <w:autoSpaceDN w:val="0"/>
        <w:adjustRightInd w:val="0"/>
        <w:spacing w:after="0" w:line="360" w:lineRule="auto"/>
        <w:rPr>
          <w:rFonts w:ascii="Times New Roman" w:hAnsi="Times New Roman" w:cs="Times New Roman"/>
          <w:b/>
          <w:color w:val="000000" w:themeColor="text1"/>
          <w:sz w:val="24"/>
          <w:szCs w:val="24"/>
        </w:rPr>
      </w:pPr>
      <w:r w:rsidRPr="0039764D">
        <w:rPr>
          <w:rFonts w:ascii="Times New Roman" w:hAnsi="Times New Roman" w:cs="Times New Roman"/>
          <w:b/>
          <w:noProof/>
          <w:color w:val="000000" w:themeColor="text1"/>
          <w:sz w:val="24"/>
          <w:szCs w:val="24"/>
          <w:lang w:eastAsia="en-GB"/>
        </w:rPr>
        <w:drawing>
          <wp:inline distT="0" distB="0" distL="0" distR="0" wp14:anchorId="48BE2EE0" wp14:editId="43192376">
            <wp:extent cx="5243332" cy="4016168"/>
            <wp:effectExtent l="0" t="0" r="0" b="381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1951" t="29039" r="27559" b="29423"/>
                    <a:stretch/>
                  </pic:blipFill>
                  <pic:spPr bwMode="auto">
                    <a:xfrm>
                      <a:off x="0" y="0"/>
                      <a:ext cx="5239336" cy="4013107"/>
                    </a:xfrm>
                    <a:prstGeom prst="rect">
                      <a:avLst/>
                    </a:prstGeom>
                    <a:noFill/>
                    <a:ln>
                      <a:noFill/>
                    </a:ln>
                    <a:effectLst/>
                    <a:extLst/>
                  </pic:spPr>
                </pic:pic>
              </a:graphicData>
            </a:graphic>
          </wp:inline>
        </w:drawing>
      </w:r>
    </w:p>
    <w:p w:rsidR="000559D1" w:rsidRPr="000559D1" w:rsidRDefault="00E618C1" w:rsidP="000559D1">
      <w:pPr>
        <w:spacing w:line="360" w:lineRule="auto"/>
        <w:rPr>
          <w:b/>
        </w:rPr>
      </w:pPr>
      <w:r w:rsidRPr="000559D1">
        <w:rPr>
          <w:b/>
        </w:rPr>
        <w:t>Figure 1:</w:t>
      </w:r>
      <w:r w:rsidR="000559D1" w:rsidRPr="000559D1">
        <w:rPr>
          <w:b/>
        </w:rPr>
        <w:t xml:space="preserve"> </w:t>
      </w:r>
    </w:p>
    <w:p w:rsidR="000559D1" w:rsidRPr="000559D1" w:rsidRDefault="000559D1" w:rsidP="000559D1">
      <w:pPr>
        <w:spacing w:line="360" w:lineRule="auto"/>
        <w:rPr>
          <w:rFonts w:ascii="Times New Roman" w:hAnsi="Times New Roman" w:cs="Times New Roman"/>
          <w:sz w:val="24"/>
        </w:rPr>
      </w:pPr>
      <w:r w:rsidRPr="000559D1">
        <w:rPr>
          <w:rFonts w:ascii="Times New Roman" w:hAnsi="Times New Roman" w:cs="Times New Roman"/>
          <w:b/>
          <w:sz w:val="24"/>
        </w:rPr>
        <w:t>A</w:t>
      </w:r>
      <w:r w:rsidR="00AF6077">
        <w:rPr>
          <w:rFonts w:ascii="Times New Roman" w:hAnsi="Times New Roman" w:cs="Times New Roman"/>
          <w:sz w:val="24"/>
        </w:rPr>
        <w:t>-R</w:t>
      </w:r>
      <w:r w:rsidRPr="000559D1">
        <w:rPr>
          <w:rFonts w:ascii="Times New Roman" w:hAnsi="Times New Roman" w:cs="Times New Roman"/>
          <w:sz w:val="24"/>
        </w:rPr>
        <w:t xml:space="preserve">esidual lymphoid </w:t>
      </w:r>
      <w:proofErr w:type="gramStart"/>
      <w:r w:rsidRPr="000559D1">
        <w:rPr>
          <w:rFonts w:ascii="Times New Roman" w:hAnsi="Times New Roman" w:cs="Times New Roman"/>
          <w:sz w:val="24"/>
        </w:rPr>
        <w:t>follicle</w:t>
      </w:r>
      <w:proofErr w:type="gramEnd"/>
      <w:r w:rsidRPr="000559D1">
        <w:rPr>
          <w:rFonts w:ascii="Times New Roman" w:hAnsi="Times New Roman" w:cs="Times New Roman"/>
          <w:sz w:val="24"/>
        </w:rPr>
        <w:t xml:space="preserve"> of white pulp of spleen</w:t>
      </w:r>
      <w:r>
        <w:rPr>
          <w:rFonts w:ascii="Times New Roman" w:hAnsi="Times New Roman" w:cs="Times New Roman"/>
          <w:sz w:val="24"/>
        </w:rPr>
        <w:t xml:space="preserve"> (arrow)</w:t>
      </w:r>
      <w:r w:rsidRPr="000559D1">
        <w:rPr>
          <w:rFonts w:ascii="Times New Roman" w:hAnsi="Times New Roman" w:cs="Times New Roman"/>
          <w:sz w:val="24"/>
        </w:rPr>
        <w:t xml:space="preserve"> </w:t>
      </w:r>
      <w:r>
        <w:rPr>
          <w:rFonts w:ascii="Times New Roman" w:hAnsi="Times New Roman" w:cs="Times New Roman"/>
          <w:sz w:val="24"/>
        </w:rPr>
        <w:t xml:space="preserve">with hyalinised central </w:t>
      </w:r>
      <w:r w:rsidRPr="000559D1">
        <w:rPr>
          <w:rFonts w:ascii="Times New Roman" w:hAnsi="Times New Roman" w:cs="Times New Roman"/>
          <w:sz w:val="24"/>
        </w:rPr>
        <w:t>vessel,</w:t>
      </w:r>
      <w:r w:rsidR="0039764D">
        <w:rPr>
          <w:rFonts w:ascii="Times New Roman" w:hAnsi="Times New Roman" w:cs="Times New Roman"/>
          <w:sz w:val="24"/>
        </w:rPr>
        <w:t xml:space="preserve"> </w:t>
      </w:r>
      <w:r w:rsidRPr="000559D1">
        <w:rPr>
          <w:rFonts w:ascii="Times New Roman" w:hAnsi="Times New Roman" w:cs="Times New Roman"/>
          <w:sz w:val="24"/>
        </w:rPr>
        <w:t>H&amp;E,</w:t>
      </w:r>
      <w:r w:rsidR="0039764D">
        <w:rPr>
          <w:rFonts w:ascii="Times New Roman" w:hAnsi="Times New Roman" w:cs="Times New Roman"/>
          <w:sz w:val="24"/>
        </w:rPr>
        <w:t xml:space="preserve"> </w:t>
      </w:r>
      <w:r w:rsidRPr="000559D1">
        <w:rPr>
          <w:rFonts w:ascii="Times New Roman" w:hAnsi="Times New Roman" w:cs="Times New Roman"/>
          <w:sz w:val="24"/>
        </w:rPr>
        <w:t>100X</w:t>
      </w:r>
      <w:r w:rsidR="0039764D">
        <w:rPr>
          <w:rFonts w:ascii="Times New Roman" w:hAnsi="Times New Roman" w:cs="Times New Roman"/>
          <w:sz w:val="24"/>
        </w:rPr>
        <w:t>.</w:t>
      </w:r>
    </w:p>
    <w:p w:rsidR="000559D1" w:rsidRPr="000559D1" w:rsidRDefault="000559D1" w:rsidP="000559D1">
      <w:pPr>
        <w:spacing w:line="360" w:lineRule="auto"/>
        <w:rPr>
          <w:rFonts w:ascii="Times New Roman" w:hAnsi="Times New Roman" w:cs="Times New Roman"/>
          <w:sz w:val="24"/>
        </w:rPr>
      </w:pPr>
      <w:r w:rsidRPr="000559D1">
        <w:rPr>
          <w:rFonts w:ascii="Times New Roman" w:hAnsi="Times New Roman" w:cs="Times New Roman"/>
          <w:b/>
          <w:sz w:val="24"/>
        </w:rPr>
        <w:t>B</w:t>
      </w:r>
      <w:r w:rsidR="00AF6077">
        <w:rPr>
          <w:rFonts w:ascii="Times New Roman" w:hAnsi="Times New Roman" w:cs="Times New Roman"/>
          <w:sz w:val="24"/>
        </w:rPr>
        <w:t>-T</w:t>
      </w:r>
      <w:r>
        <w:rPr>
          <w:rFonts w:ascii="Times New Roman" w:hAnsi="Times New Roman" w:cs="Times New Roman"/>
          <w:sz w:val="24"/>
        </w:rPr>
        <w:t>hick capsule</w:t>
      </w:r>
      <w:r w:rsidR="0039764D">
        <w:rPr>
          <w:rFonts w:ascii="Times New Roman" w:hAnsi="Times New Roman" w:cs="Times New Roman"/>
          <w:sz w:val="24"/>
        </w:rPr>
        <w:t xml:space="preserve"> </w:t>
      </w:r>
      <w:r>
        <w:rPr>
          <w:rFonts w:ascii="Times New Roman" w:hAnsi="Times New Roman" w:cs="Times New Roman"/>
          <w:sz w:val="24"/>
        </w:rPr>
        <w:t>(double arrows</w:t>
      </w:r>
      <w:proofErr w:type="gramStart"/>
      <w:r>
        <w:rPr>
          <w:rFonts w:ascii="Times New Roman" w:hAnsi="Times New Roman" w:cs="Times New Roman"/>
          <w:sz w:val="24"/>
        </w:rPr>
        <w:t>)</w:t>
      </w:r>
      <w:r w:rsidRPr="000559D1">
        <w:rPr>
          <w:rFonts w:ascii="Times New Roman" w:hAnsi="Times New Roman" w:cs="Times New Roman"/>
          <w:sz w:val="24"/>
        </w:rPr>
        <w:t>of</w:t>
      </w:r>
      <w:proofErr w:type="gramEnd"/>
      <w:r w:rsidRPr="000559D1">
        <w:rPr>
          <w:rFonts w:ascii="Times New Roman" w:hAnsi="Times New Roman" w:cs="Times New Roman"/>
          <w:sz w:val="24"/>
        </w:rPr>
        <w:t xml:space="preserve"> the spleen and underlying </w:t>
      </w:r>
      <w:proofErr w:type="spellStart"/>
      <w:r w:rsidRPr="000559D1">
        <w:rPr>
          <w:rFonts w:ascii="Times New Roman" w:hAnsi="Times New Roman" w:cs="Times New Roman"/>
          <w:sz w:val="24"/>
        </w:rPr>
        <w:t>tumor</w:t>
      </w:r>
      <w:proofErr w:type="spellEnd"/>
      <w:r w:rsidRPr="000559D1">
        <w:rPr>
          <w:rFonts w:ascii="Times New Roman" w:hAnsi="Times New Roman" w:cs="Times New Roman"/>
          <w:sz w:val="24"/>
        </w:rPr>
        <w:t>, H&amp;E,100X</w:t>
      </w:r>
      <w:r w:rsidR="0039764D">
        <w:rPr>
          <w:rFonts w:ascii="Times New Roman" w:hAnsi="Times New Roman" w:cs="Times New Roman"/>
          <w:sz w:val="24"/>
        </w:rPr>
        <w:t>.</w:t>
      </w:r>
    </w:p>
    <w:p w:rsidR="000559D1" w:rsidRPr="000559D1" w:rsidRDefault="000559D1" w:rsidP="000559D1">
      <w:pPr>
        <w:spacing w:line="360" w:lineRule="auto"/>
        <w:rPr>
          <w:rFonts w:ascii="Times New Roman" w:hAnsi="Times New Roman" w:cs="Times New Roman"/>
          <w:sz w:val="24"/>
        </w:rPr>
      </w:pPr>
      <w:r w:rsidRPr="000559D1">
        <w:rPr>
          <w:rFonts w:ascii="Times New Roman" w:hAnsi="Times New Roman" w:cs="Times New Roman"/>
          <w:b/>
          <w:sz w:val="24"/>
        </w:rPr>
        <w:t>C</w:t>
      </w:r>
      <w:r w:rsidR="00AF6077">
        <w:rPr>
          <w:rFonts w:ascii="Times New Roman" w:hAnsi="Times New Roman" w:cs="Times New Roman"/>
          <w:sz w:val="24"/>
        </w:rPr>
        <w:t>- T</w:t>
      </w:r>
      <w:r w:rsidRPr="000559D1">
        <w:rPr>
          <w:rFonts w:ascii="Times New Roman" w:hAnsi="Times New Roman" w:cs="Times New Roman"/>
          <w:sz w:val="24"/>
        </w:rPr>
        <w:t xml:space="preserve">he </w:t>
      </w:r>
      <w:proofErr w:type="spellStart"/>
      <w:proofErr w:type="gramStart"/>
      <w:r w:rsidRPr="000559D1">
        <w:rPr>
          <w:rFonts w:ascii="Times New Roman" w:hAnsi="Times New Roman" w:cs="Times New Roman"/>
          <w:sz w:val="24"/>
        </w:rPr>
        <w:t>tumor</w:t>
      </w:r>
      <w:proofErr w:type="spellEnd"/>
      <w:r w:rsidRPr="000559D1">
        <w:rPr>
          <w:rFonts w:ascii="Times New Roman" w:hAnsi="Times New Roman" w:cs="Times New Roman"/>
          <w:sz w:val="24"/>
        </w:rPr>
        <w:t xml:space="preserve">  with</w:t>
      </w:r>
      <w:proofErr w:type="gramEnd"/>
      <w:r w:rsidRPr="000559D1">
        <w:rPr>
          <w:rFonts w:ascii="Times New Roman" w:hAnsi="Times New Roman" w:cs="Times New Roman"/>
          <w:sz w:val="24"/>
        </w:rPr>
        <w:t xml:space="preserve"> its </w:t>
      </w:r>
      <w:proofErr w:type="spellStart"/>
      <w:r w:rsidRPr="000559D1">
        <w:rPr>
          <w:rFonts w:ascii="Times New Roman" w:hAnsi="Times New Roman" w:cs="Times New Roman"/>
          <w:sz w:val="24"/>
        </w:rPr>
        <w:t>trilineage</w:t>
      </w:r>
      <w:proofErr w:type="spellEnd"/>
      <w:r w:rsidRPr="000559D1">
        <w:rPr>
          <w:rFonts w:ascii="Times New Roman" w:hAnsi="Times New Roman" w:cs="Times New Roman"/>
          <w:sz w:val="24"/>
        </w:rPr>
        <w:t xml:space="preserve"> haematopoietic elements along with intervening adipose tissue</w:t>
      </w:r>
      <w:r>
        <w:rPr>
          <w:rFonts w:ascii="Times New Roman" w:hAnsi="Times New Roman" w:cs="Times New Roman"/>
          <w:sz w:val="24"/>
        </w:rPr>
        <w:t>(arrow)</w:t>
      </w:r>
      <w:r w:rsidRPr="000559D1">
        <w:rPr>
          <w:rFonts w:ascii="Times New Roman" w:hAnsi="Times New Roman" w:cs="Times New Roman"/>
          <w:sz w:val="24"/>
        </w:rPr>
        <w:t>, H&amp;E,</w:t>
      </w:r>
      <w:r w:rsidR="0039764D">
        <w:rPr>
          <w:rFonts w:ascii="Times New Roman" w:hAnsi="Times New Roman" w:cs="Times New Roman"/>
          <w:sz w:val="24"/>
        </w:rPr>
        <w:t xml:space="preserve"> </w:t>
      </w:r>
      <w:r w:rsidRPr="000559D1">
        <w:rPr>
          <w:rFonts w:ascii="Times New Roman" w:hAnsi="Times New Roman" w:cs="Times New Roman"/>
          <w:sz w:val="24"/>
        </w:rPr>
        <w:t>200X</w:t>
      </w:r>
      <w:r w:rsidR="0039764D">
        <w:rPr>
          <w:rFonts w:ascii="Times New Roman" w:hAnsi="Times New Roman" w:cs="Times New Roman"/>
          <w:sz w:val="24"/>
        </w:rPr>
        <w:t>.</w:t>
      </w:r>
    </w:p>
    <w:p w:rsidR="000559D1" w:rsidRPr="000559D1" w:rsidRDefault="000559D1" w:rsidP="000559D1">
      <w:pPr>
        <w:spacing w:line="360" w:lineRule="auto"/>
        <w:rPr>
          <w:rFonts w:ascii="Times New Roman" w:hAnsi="Times New Roman" w:cs="Times New Roman"/>
          <w:sz w:val="24"/>
        </w:rPr>
      </w:pPr>
      <w:r w:rsidRPr="000559D1">
        <w:rPr>
          <w:rFonts w:ascii="Times New Roman" w:hAnsi="Times New Roman" w:cs="Times New Roman"/>
          <w:b/>
          <w:sz w:val="24"/>
        </w:rPr>
        <w:t>D</w:t>
      </w:r>
      <w:r w:rsidR="00AF6077">
        <w:rPr>
          <w:rFonts w:ascii="Times New Roman" w:hAnsi="Times New Roman" w:cs="Times New Roman"/>
          <w:sz w:val="24"/>
        </w:rPr>
        <w:t>-H</w:t>
      </w:r>
      <w:r w:rsidRPr="000559D1">
        <w:rPr>
          <w:rFonts w:ascii="Times New Roman" w:hAnsi="Times New Roman" w:cs="Times New Roman"/>
          <w:sz w:val="24"/>
        </w:rPr>
        <w:t xml:space="preserve">igher magnification of the </w:t>
      </w:r>
      <w:proofErr w:type="spellStart"/>
      <w:r w:rsidRPr="000559D1">
        <w:rPr>
          <w:rFonts w:ascii="Times New Roman" w:hAnsi="Times New Roman" w:cs="Times New Roman"/>
          <w:sz w:val="24"/>
        </w:rPr>
        <w:t>tumor</w:t>
      </w:r>
      <w:proofErr w:type="spellEnd"/>
      <w:r w:rsidRPr="000559D1">
        <w:rPr>
          <w:rFonts w:ascii="Times New Roman" w:hAnsi="Times New Roman" w:cs="Times New Roman"/>
          <w:sz w:val="24"/>
        </w:rPr>
        <w:t xml:space="preserve"> with </w:t>
      </w:r>
      <w:proofErr w:type="spellStart"/>
      <w:r w:rsidRPr="000559D1">
        <w:rPr>
          <w:rFonts w:ascii="Times New Roman" w:hAnsi="Times New Roman" w:cs="Times New Roman"/>
          <w:sz w:val="24"/>
        </w:rPr>
        <w:t>trilineage</w:t>
      </w:r>
      <w:proofErr w:type="spellEnd"/>
      <w:r w:rsidRPr="000559D1">
        <w:rPr>
          <w:rFonts w:ascii="Times New Roman" w:hAnsi="Times New Roman" w:cs="Times New Roman"/>
          <w:sz w:val="24"/>
        </w:rPr>
        <w:t xml:space="preserve"> haematopoietic elements</w:t>
      </w:r>
      <w:r w:rsidR="0039764D">
        <w:rPr>
          <w:rFonts w:ascii="Times New Roman" w:hAnsi="Times New Roman" w:cs="Times New Roman"/>
          <w:sz w:val="24"/>
        </w:rPr>
        <w:t xml:space="preserve"> (megakaryocyte marked by a circle)</w:t>
      </w:r>
      <w:r w:rsidRPr="000559D1">
        <w:rPr>
          <w:rFonts w:ascii="Times New Roman" w:hAnsi="Times New Roman" w:cs="Times New Roman"/>
          <w:sz w:val="24"/>
        </w:rPr>
        <w:t xml:space="preserve"> along with intervening adipose tissue,</w:t>
      </w:r>
      <w:r w:rsidR="0039764D">
        <w:rPr>
          <w:rFonts w:ascii="Times New Roman" w:hAnsi="Times New Roman" w:cs="Times New Roman"/>
          <w:sz w:val="24"/>
        </w:rPr>
        <w:t xml:space="preserve"> </w:t>
      </w:r>
      <w:r w:rsidRPr="000559D1">
        <w:rPr>
          <w:rFonts w:ascii="Times New Roman" w:hAnsi="Times New Roman" w:cs="Times New Roman"/>
          <w:sz w:val="24"/>
        </w:rPr>
        <w:t>H&amp;E,</w:t>
      </w:r>
      <w:r w:rsidR="0039764D">
        <w:rPr>
          <w:rFonts w:ascii="Times New Roman" w:hAnsi="Times New Roman" w:cs="Times New Roman"/>
          <w:sz w:val="24"/>
        </w:rPr>
        <w:t xml:space="preserve"> </w:t>
      </w:r>
      <w:r w:rsidRPr="000559D1">
        <w:rPr>
          <w:rFonts w:ascii="Times New Roman" w:hAnsi="Times New Roman" w:cs="Times New Roman"/>
          <w:sz w:val="24"/>
        </w:rPr>
        <w:t>400X</w:t>
      </w:r>
      <w:r w:rsidR="0039764D">
        <w:rPr>
          <w:rFonts w:ascii="Times New Roman" w:hAnsi="Times New Roman" w:cs="Times New Roman"/>
          <w:sz w:val="24"/>
        </w:rPr>
        <w:t>.</w:t>
      </w:r>
    </w:p>
    <w:p w:rsidR="00E618C1" w:rsidRPr="000559D1" w:rsidRDefault="00E618C1" w:rsidP="000559D1">
      <w:pPr>
        <w:tabs>
          <w:tab w:val="left" w:pos="1148"/>
        </w:tabs>
        <w:autoSpaceDE w:val="0"/>
        <w:autoSpaceDN w:val="0"/>
        <w:adjustRightInd w:val="0"/>
        <w:spacing w:after="0" w:line="360" w:lineRule="auto"/>
        <w:rPr>
          <w:rFonts w:ascii="Times New Roman" w:hAnsi="Times New Roman" w:cs="Times New Roman"/>
          <w:b/>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E618C1" w:rsidRDefault="00E618C1" w:rsidP="00AD628F">
      <w:pPr>
        <w:autoSpaceDE w:val="0"/>
        <w:autoSpaceDN w:val="0"/>
        <w:adjustRightInd w:val="0"/>
        <w:spacing w:after="0" w:line="360" w:lineRule="auto"/>
        <w:rPr>
          <w:rFonts w:ascii="Times New Roman" w:hAnsi="Times New Roman" w:cs="Times New Roman"/>
          <w:color w:val="000000" w:themeColor="text1"/>
          <w:sz w:val="24"/>
          <w:szCs w:val="24"/>
        </w:rPr>
      </w:pPr>
    </w:p>
    <w:p w:rsidR="00AD628F" w:rsidRDefault="00AD628F" w:rsidP="00AD628F">
      <w:pPr>
        <w:autoSpaceDE w:val="0"/>
        <w:autoSpaceDN w:val="0"/>
        <w:adjustRightInd w:val="0"/>
        <w:spacing w:after="0" w:line="360" w:lineRule="auto"/>
        <w:jc w:val="both"/>
        <w:rPr>
          <w:rFonts w:ascii="Times New Roman" w:hAnsi="Times New Roman" w:cs="Times New Roman"/>
          <w:b/>
          <w:color w:val="000000"/>
          <w:sz w:val="24"/>
          <w:szCs w:val="24"/>
        </w:rPr>
      </w:pPr>
    </w:p>
    <w:p w:rsidR="00976924" w:rsidRPr="00AD628F" w:rsidRDefault="00B25424" w:rsidP="00AD628F">
      <w:pPr>
        <w:autoSpaceDE w:val="0"/>
        <w:autoSpaceDN w:val="0"/>
        <w:adjustRightInd w:val="0"/>
        <w:spacing w:after="0" w:line="360" w:lineRule="auto"/>
        <w:jc w:val="both"/>
        <w:rPr>
          <w:rFonts w:ascii="Times New Roman" w:hAnsi="Times New Roman" w:cs="Times New Roman"/>
          <w:b/>
          <w:color w:val="000000"/>
          <w:sz w:val="24"/>
          <w:szCs w:val="24"/>
        </w:rPr>
      </w:pPr>
      <w:bookmarkStart w:id="1" w:name="_GoBack"/>
      <w:bookmarkEnd w:id="1"/>
      <w:r>
        <w:rPr>
          <w:rFonts w:ascii="Times New Roman" w:hAnsi="Times New Roman" w:cs="Times New Roman"/>
          <w:noProof/>
          <w:color w:val="000000"/>
          <w:sz w:val="24"/>
          <w:szCs w:val="24"/>
          <w:lang w:eastAsia="en-GB"/>
        </w:rPr>
        <mc:AlternateContent>
          <mc:Choice Requires="wps">
            <w:drawing>
              <wp:anchor distT="0" distB="0" distL="114300" distR="114300" simplePos="0" relativeHeight="251671552" behindDoc="0" locked="0" layoutInCell="1" allowOverlap="1" wp14:anchorId="3E597117" wp14:editId="085467E2">
                <wp:simplePos x="0" y="0"/>
                <wp:positionH relativeFrom="column">
                  <wp:posOffset>5595840</wp:posOffset>
                </wp:positionH>
                <wp:positionV relativeFrom="paragraph">
                  <wp:posOffset>735965</wp:posOffset>
                </wp:positionV>
                <wp:extent cx="358775" cy="266065"/>
                <wp:effectExtent l="0" t="0" r="3175" b="635"/>
                <wp:wrapNone/>
                <wp:docPr id="7" name="Text Box 7"/>
                <wp:cNvGraphicFramePr/>
                <a:graphic xmlns:a="http://schemas.openxmlformats.org/drawingml/2006/main">
                  <a:graphicData uri="http://schemas.microsoft.com/office/word/2010/wordprocessingShape">
                    <wps:wsp>
                      <wps:cNvSpPr txBox="1"/>
                      <wps:spPr>
                        <a:xfrm>
                          <a:off x="0" y="0"/>
                          <a:ext cx="3587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5424" w:rsidRDefault="00B25424" w:rsidP="00B25424">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440.6pt;margin-top:57.95pt;width:28.2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" fillcolor="white [3201]" stroked="f" strokeweight=".5pt">
                <v:textbox>
                  <w:txbxContent>
                    <w:p w:rsidR="00B25424" w:rsidRDefault="00B25424" w:rsidP="00B25424">
                      <w:r>
                        <w:t>7</w:t>
                      </w:r>
                    </w:p>
                  </w:txbxContent>
                </v:textbox>
              </v:shape>
            </w:pict>
          </mc:Fallback>
        </mc:AlternateContent>
      </w:r>
    </w:p>
    <w:sectPr w:rsidR="00976924" w:rsidRPr="00AD628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C0" w:rsidRDefault="00E33DC0" w:rsidP="004350E3">
      <w:pPr>
        <w:spacing w:after="0" w:line="240" w:lineRule="auto"/>
      </w:pPr>
      <w:r>
        <w:separator/>
      </w:r>
    </w:p>
  </w:endnote>
  <w:endnote w:type="continuationSeparator" w:id="0">
    <w:p w:rsidR="00E33DC0" w:rsidRDefault="00E33DC0" w:rsidP="0043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dvTT6120e2a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81" w:rsidRDefault="00705281">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C0" w:rsidRDefault="00E33DC0" w:rsidP="004350E3">
      <w:pPr>
        <w:spacing w:after="0" w:line="240" w:lineRule="auto"/>
      </w:pPr>
      <w:r>
        <w:separator/>
      </w:r>
    </w:p>
  </w:footnote>
  <w:footnote w:type="continuationSeparator" w:id="0">
    <w:p w:rsidR="00E33DC0" w:rsidRDefault="00E33DC0" w:rsidP="004350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B6"/>
    <w:rsid w:val="000559D1"/>
    <w:rsid w:val="00154E19"/>
    <w:rsid w:val="001A1AF2"/>
    <w:rsid w:val="001C5A66"/>
    <w:rsid w:val="00354191"/>
    <w:rsid w:val="0039764D"/>
    <w:rsid w:val="004350E3"/>
    <w:rsid w:val="00585EF3"/>
    <w:rsid w:val="005D1EE4"/>
    <w:rsid w:val="00705281"/>
    <w:rsid w:val="008202C5"/>
    <w:rsid w:val="00950DB6"/>
    <w:rsid w:val="00976924"/>
    <w:rsid w:val="009C3F9B"/>
    <w:rsid w:val="00AD628F"/>
    <w:rsid w:val="00AE1F74"/>
    <w:rsid w:val="00AF6077"/>
    <w:rsid w:val="00B25424"/>
    <w:rsid w:val="00B77B44"/>
    <w:rsid w:val="00BC7F0C"/>
    <w:rsid w:val="00C36D88"/>
    <w:rsid w:val="00CE43B6"/>
    <w:rsid w:val="00E33DC0"/>
    <w:rsid w:val="00E618C1"/>
    <w:rsid w:val="00FC03D6"/>
    <w:rsid w:val="00FC5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E3"/>
  </w:style>
  <w:style w:type="paragraph" w:styleId="Footer">
    <w:name w:val="footer"/>
    <w:basedOn w:val="Normal"/>
    <w:link w:val="FooterChar"/>
    <w:uiPriority w:val="99"/>
    <w:unhideWhenUsed/>
    <w:rsid w:val="00435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E3"/>
  </w:style>
  <w:style w:type="table" w:styleId="TableGrid">
    <w:name w:val="Table Grid"/>
    <w:basedOn w:val="TableNormal"/>
    <w:uiPriority w:val="59"/>
    <w:rsid w:val="00435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3F9B"/>
    <w:rPr>
      <w:color w:val="0000FF" w:themeColor="hyperlink"/>
      <w:u w:val="single"/>
    </w:rPr>
  </w:style>
  <w:style w:type="character" w:customStyle="1" w:styleId="apple-converted-space">
    <w:name w:val="apple-converted-space"/>
    <w:basedOn w:val="DefaultParagraphFont"/>
    <w:rsid w:val="001C5A66"/>
  </w:style>
  <w:style w:type="paragraph" w:styleId="BalloonText">
    <w:name w:val="Balloon Text"/>
    <w:basedOn w:val="Normal"/>
    <w:link w:val="BalloonTextChar"/>
    <w:uiPriority w:val="99"/>
    <w:semiHidden/>
    <w:unhideWhenUsed/>
    <w:rsid w:val="00E6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E3"/>
  </w:style>
  <w:style w:type="paragraph" w:styleId="Footer">
    <w:name w:val="footer"/>
    <w:basedOn w:val="Normal"/>
    <w:link w:val="FooterChar"/>
    <w:uiPriority w:val="99"/>
    <w:unhideWhenUsed/>
    <w:rsid w:val="00435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E3"/>
  </w:style>
  <w:style w:type="table" w:styleId="TableGrid">
    <w:name w:val="Table Grid"/>
    <w:basedOn w:val="TableNormal"/>
    <w:uiPriority w:val="59"/>
    <w:rsid w:val="00435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3F9B"/>
    <w:rPr>
      <w:color w:val="0000FF" w:themeColor="hyperlink"/>
      <w:u w:val="single"/>
    </w:rPr>
  </w:style>
  <w:style w:type="character" w:customStyle="1" w:styleId="apple-converted-space">
    <w:name w:val="apple-converted-space"/>
    <w:basedOn w:val="DefaultParagraphFont"/>
    <w:rsid w:val="001C5A66"/>
  </w:style>
  <w:style w:type="paragraph" w:styleId="BalloonText">
    <w:name w:val="Balloon Text"/>
    <w:basedOn w:val="Normal"/>
    <w:link w:val="BalloonTextChar"/>
    <w:uiPriority w:val="99"/>
    <w:semiHidden/>
    <w:unhideWhenUsed/>
    <w:rsid w:val="00E6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nig87@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3E8D-A78B-4C10-8457-4D94CB28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MALINI</dc:creator>
  <cp:keywords/>
  <dc:description/>
  <cp:lastModifiedBy>MALINI</cp:lastModifiedBy>
  <cp:revision>8</cp:revision>
  <dcterms:created xsi:type="dcterms:W3CDTF">2016-07-03T15:06:00Z</dcterms:created>
  <dcterms:modified xsi:type="dcterms:W3CDTF">2016-07-04T07:37:00Z</dcterms:modified>
</cp:coreProperties>
</file>